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48F3F" w14:textId="1DE0892E" w:rsidR="00CB7149" w:rsidRDefault="00CB7149" w:rsidP="00CB71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Załącznik 5: Schemat </w:t>
      </w:r>
      <w:r w:rsidR="00F2118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bliczania </w:t>
      </w:r>
      <w:r w:rsidR="00F2118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zacunkowej </w:t>
      </w:r>
      <w:r w:rsidR="00F2118A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artości </w:t>
      </w:r>
      <w:r w:rsidR="00F2118A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omocy </w:t>
      </w:r>
      <w:r w:rsidR="00F2118A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e </w:t>
      </w:r>
      <w:r w:rsidR="00F2118A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inimis udzielanej w ramach projektu pt.: „Regionalny Ośrodek Wspierania Ekonomii Społecznej”</w:t>
      </w:r>
    </w:p>
    <w:p w14:paraId="05681498" w14:textId="77777777" w:rsidR="00CB7149" w:rsidRDefault="00CB7149" w:rsidP="00CB7149">
      <w:pPr>
        <w:jc w:val="center"/>
        <w:rPr>
          <w:b/>
          <w:sz w:val="28"/>
          <w:szCs w:val="28"/>
        </w:rPr>
      </w:pPr>
    </w:p>
    <w:p w14:paraId="04EAC13F" w14:textId="77777777" w:rsidR="00CB7149" w:rsidRDefault="00CB7149" w:rsidP="00CB7149">
      <w:pPr>
        <w:jc w:val="center"/>
        <w:rPr>
          <w:b/>
          <w:sz w:val="28"/>
          <w:szCs w:val="28"/>
        </w:rPr>
      </w:pPr>
      <w:r w:rsidRPr="0080344E">
        <w:rPr>
          <w:b/>
          <w:sz w:val="28"/>
          <w:szCs w:val="28"/>
        </w:rPr>
        <w:t>Wycena w ramach zadania 1:</w:t>
      </w:r>
    </w:p>
    <w:p w14:paraId="3D043FF0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>Wydatki Lidera – Centrum Społecznego Rozwoju</w:t>
      </w:r>
    </w:p>
    <w:p w14:paraId="6715C0EA" w14:textId="77777777" w:rsidR="00CB7149" w:rsidRPr="008B4AEA" w:rsidRDefault="00CB7149" w:rsidP="00CB7149">
      <w:pPr>
        <w:jc w:val="center"/>
        <w:rPr>
          <w:b/>
        </w:rPr>
      </w:pPr>
      <w:r w:rsidRPr="008B4AEA">
        <w:rPr>
          <w:b/>
        </w:rPr>
        <w:t>Przewidywana ilość podmiotów ekonomii społecznej dla których Lider będzie świadczył wsparcie:  22 podmioty</w:t>
      </w:r>
    </w:p>
    <w:p w14:paraId="4896ABF8" w14:textId="77777777" w:rsidR="00CB7149" w:rsidRDefault="00CB7149" w:rsidP="00CB7149">
      <w:pPr>
        <w:rPr>
          <w:b/>
        </w:rPr>
      </w:pPr>
    </w:p>
    <w:p w14:paraId="57503690" w14:textId="77777777" w:rsidR="00CB7149" w:rsidRPr="008B4AEA" w:rsidRDefault="00CB7149" w:rsidP="00CB7149">
      <w:pPr>
        <w:jc w:val="center"/>
      </w:pPr>
      <w:r w:rsidRPr="008B4AEA">
        <w:rPr>
          <w:b/>
        </w:rPr>
        <w:t>WYD003</w:t>
      </w:r>
      <w:r w:rsidRPr="008B4AEA">
        <w:t xml:space="preserve"> – wynagrodzenie doradcy kluczowego – 2 etaty</w:t>
      </w:r>
    </w:p>
    <w:p w14:paraId="3B4A1A9D" w14:textId="77777777" w:rsidR="00CB7149" w:rsidRDefault="00CB7149" w:rsidP="00CB7149">
      <w:pPr>
        <w:jc w:val="center"/>
      </w:pPr>
      <w:r>
        <w:t>Przewidywana wartość wsparcia w ramach doradztwa kluczowego dla jednego podmiotu: 410400  zł  / 22 podmioty =  18 654,55 zł</w:t>
      </w:r>
    </w:p>
    <w:p w14:paraId="24EBCCE2" w14:textId="77777777" w:rsidR="00CB7149" w:rsidRDefault="00CB7149" w:rsidP="00CB7149"/>
    <w:p w14:paraId="051FB766" w14:textId="77777777" w:rsidR="00CB7149" w:rsidRDefault="00CB7149" w:rsidP="00CB7149">
      <w:pPr>
        <w:jc w:val="center"/>
      </w:pPr>
      <w:r w:rsidRPr="008B4AEA">
        <w:rPr>
          <w:b/>
        </w:rPr>
        <w:t>WYD004 i WYD079</w:t>
      </w:r>
      <w:r>
        <w:t>– Wynagrodzenie doradców specjalistycznych</w:t>
      </w:r>
    </w:p>
    <w:p w14:paraId="2CCB677F" w14:textId="77777777" w:rsidR="00CB7149" w:rsidRDefault="00CB7149" w:rsidP="00CB7149">
      <w:pPr>
        <w:jc w:val="center"/>
      </w:pPr>
      <w:r>
        <w:t>Przewidywana wartość wsparcia w ramach doradztwa specjalistycznego dla jednego podmiotu: 70  000  zł  /  22 podmioty = 3 181,82 zł</w:t>
      </w:r>
    </w:p>
    <w:p w14:paraId="124E49C2" w14:textId="77777777" w:rsidR="00CB7149" w:rsidRDefault="00CB7149" w:rsidP="00CB7149"/>
    <w:p w14:paraId="60704A0D" w14:textId="77777777" w:rsidR="00CB7149" w:rsidRDefault="00CB7149" w:rsidP="00CB7149">
      <w:pPr>
        <w:jc w:val="center"/>
      </w:pPr>
      <w:r w:rsidRPr="00B63572">
        <w:rPr>
          <w:b/>
        </w:rPr>
        <w:t>WYD007</w:t>
      </w:r>
      <w:r>
        <w:t xml:space="preserve"> – materiały dla uczestników szkoleń, doradztwa i animacji</w:t>
      </w:r>
    </w:p>
    <w:p w14:paraId="4ED5C5DD" w14:textId="77777777" w:rsidR="00CB7149" w:rsidRDefault="00CB7149" w:rsidP="00CB7149">
      <w:pPr>
        <w:jc w:val="center"/>
      </w:pPr>
      <w:r>
        <w:t>Przewidywana wartość wsparcia w ramach materiałów dla jednego podmiotu:  12 600,00 zł/ 22 podmioty = 572,73 zł / podmiot</w:t>
      </w:r>
    </w:p>
    <w:p w14:paraId="7A1493C3" w14:textId="77777777" w:rsidR="00CB7149" w:rsidRDefault="00CB7149" w:rsidP="00CB7149"/>
    <w:p w14:paraId="02758FF0" w14:textId="77777777" w:rsidR="00CB7149" w:rsidRDefault="00CB7149" w:rsidP="00CB7149">
      <w:pPr>
        <w:jc w:val="center"/>
      </w:pPr>
      <w:r w:rsidRPr="00B63572">
        <w:rPr>
          <w:b/>
        </w:rPr>
        <w:t>WYD009</w:t>
      </w:r>
      <w:r>
        <w:t xml:space="preserve"> – pomieszczenia dla organizacji korzystających ze wsparcia OWES</w:t>
      </w:r>
    </w:p>
    <w:p w14:paraId="731F9378" w14:textId="77777777" w:rsidR="00CB7149" w:rsidRDefault="00CB7149" w:rsidP="00CB7149">
      <w:pPr>
        <w:jc w:val="center"/>
      </w:pPr>
      <w:r>
        <w:t>Przewidywana wartość wsparcia w ramach pomieszczeń dla organizacji:  12 600 zł/ 22 podmioty = 572,73 zł / podmiot</w:t>
      </w:r>
    </w:p>
    <w:p w14:paraId="1D696606" w14:textId="77777777" w:rsidR="00CB7149" w:rsidRDefault="00CB7149" w:rsidP="00CB7149"/>
    <w:p w14:paraId="6F7BAF4C" w14:textId="77777777" w:rsidR="00CB7149" w:rsidRDefault="00CB7149" w:rsidP="00CB7149">
      <w:pPr>
        <w:jc w:val="center"/>
      </w:pPr>
      <w:r w:rsidRPr="007C668B">
        <w:rPr>
          <w:b/>
        </w:rPr>
        <w:t>WYD010</w:t>
      </w:r>
      <w:r>
        <w:t xml:space="preserve"> – Wynagrodzenie trenerów prowadzących szkolenia/ moderatorzy</w:t>
      </w:r>
    </w:p>
    <w:p w14:paraId="7700DC82" w14:textId="77777777" w:rsidR="00CB7149" w:rsidRDefault="00CB7149" w:rsidP="00CB7149">
      <w:pPr>
        <w:jc w:val="center"/>
      </w:pPr>
      <w:r>
        <w:lastRenderedPageBreak/>
        <w:t>Przewidywana wartość wsparcia w ramach wynagrodzenia trenerów/moderatorów dla jednego podmiotu: 6 000 zł/ 22 podmioty = 272,73 zł</w:t>
      </w:r>
    </w:p>
    <w:p w14:paraId="771868A0" w14:textId="77777777" w:rsidR="00CB7149" w:rsidRDefault="00CB7149" w:rsidP="00CB7149"/>
    <w:p w14:paraId="7E72B6A3" w14:textId="77777777" w:rsidR="00CB7149" w:rsidRDefault="00CB7149" w:rsidP="00CB7149"/>
    <w:p w14:paraId="11D57671" w14:textId="77777777" w:rsidR="00CB7149" w:rsidRDefault="00CB7149" w:rsidP="00CB7149">
      <w:pPr>
        <w:jc w:val="center"/>
      </w:pPr>
      <w:r w:rsidRPr="007C668B">
        <w:rPr>
          <w:b/>
        </w:rPr>
        <w:t>WYD058</w:t>
      </w:r>
      <w:r>
        <w:t xml:space="preserve"> – pakiety rozwojowe</w:t>
      </w:r>
    </w:p>
    <w:p w14:paraId="452D7DD4" w14:textId="77777777" w:rsidR="00CB7149" w:rsidRDefault="00CB7149" w:rsidP="00CB7149">
      <w:pPr>
        <w:jc w:val="center"/>
      </w:pPr>
      <w:r>
        <w:t>Przewidywana wartość wsparcia w ramach pakietów rozwojowych dla podmiotu:  84 000 zł/ 22 podmioty = 3 818,18 zł / podmiot</w:t>
      </w:r>
    </w:p>
    <w:p w14:paraId="7D41115E" w14:textId="77777777" w:rsidR="00CB7149" w:rsidRDefault="00CB7149" w:rsidP="00CB7149"/>
    <w:p w14:paraId="44443DCE" w14:textId="77777777" w:rsidR="00CB7149" w:rsidRDefault="00CB7149" w:rsidP="00CB7149">
      <w:pPr>
        <w:jc w:val="center"/>
      </w:pPr>
      <w:r w:rsidRPr="007C668B">
        <w:rPr>
          <w:b/>
        </w:rPr>
        <w:t>WYD023</w:t>
      </w:r>
      <w:r>
        <w:t xml:space="preserve"> – wynagrodzenie doradcy biznesowego</w:t>
      </w:r>
    </w:p>
    <w:p w14:paraId="0903EF04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76F5247F" w14:textId="77777777" w:rsidR="00CB7149" w:rsidRDefault="00CB7149" w:rsidP="00CB7149"/>
    <w:p w14:paraId="3586173F" w14:textId="77777777" w:rsidR="00CB7149" w:rsidRPr="00381EB5" w:rsidRDefault="00CB7149" w:rsidP="00CB7149">
      <w:pPr>
        <w:jc w:val="center"/>
        <w:rPr>
          <w:b/>
        </w:rPr>
      </w:pPr>
      <w:r w:rsidRPr="00381EB5">
        <w:rPr>
          <w:b/>
        </w:rPr>
        <w:t>Wydatki Partnera nr 2 - Miasto Gliwice / Gliwickie Centrum Organizacji Pozarządowych</w:t>
      </w:r>
    </w:p>
    <w:p w14:paraId="74369025" w14:textId="77777777" w:rsidR="00CB7149" w:rsidRPr="00EB1710" w:rsidRDefault="00CB7149" w:rsidP="00CB7149">
      <w:pPr>
        <w:jc w:val="center"/>
        <w:rPr>
          <w:b/>
        </w:rPr>
      </w:pPr>
      <w:r w:rsidRPr="00EB1710">
        <w:rPr>
          <w:b/>
        </w:rPr>
        <w:t>Przewidywana ilość podmiotów ekonomii społecznej dla których Partner nr 2 będzie świadczył wsparcie:  59 podmiotów</w:t>
      </w:r>
    </w:p>
    <w:p w14:paraId="6C44C77C" w14:textId="77777777" w:rsidR="00CB7149" w:rsidRDefault="00CB7149" w:rsidP="00CB7149"/>
    <w:p w14:paraId="25A5DD8E" w14:textId="77777777" w:rsidR="00CB7149" w:rsidRDefault="00CB7149" w:rsidP="00CB7149">
      <w:pPr>
        <w:jc w:val="center"/>
      </w:pPr>
      <w:r w:rsidRPr="007C668B">
        <w:rPr>
          <w:b/>
        </w:rPr>
        <w:t>WYD061, WYD062 i WYD063</w:t>
      </w:r>
      <w:r>
        <w:t>– wynagrodzenie doradcy kluczowego wraz z dodatkami</w:t>
      </w:r>
    </w:p>
    <w:p w14:paraId="67314DA7" w14:textId="77777777" w:rsidR="00CB7149" w:rsidRDefault="00CB7149" w:rsidP="00CB7149">
      <w:pPr>
        <w:jc w:val="center"/>
      </w:pPr>
      <w:r>
        <w:t>Przewidywana wartość wsparcia w ramach wynagrodzenia doradców kluczowych dla jednego podmiotu: 190 300,00 / 59 podmiotów = 3 225,42 zł</w:t>
      </w:r>
    </w:p>
    <w:p w14:paraId="697CDAEE" w14:textId="77777777" w:rsidR="00CB7149" w:rsidRDefault="00CB7149" w:rsidP="00CB7149"/>
    <w:p w14:paraId="75E7BF70" w14:textId="77777777" w:rsidR="00CB7149" w:rsidRDefault="00CB7149" w:rsidP="00CB7149">
      <w:pPr>
        <w:jc w:val="center"/>
      </w:pPr>
      <w:r w:rsidRPr="00EB1710">
        <w:rPr>
          <w:b/>
        </w:rPr>
        <w:t>WYD064, WYD065 i WYD066</w:t>
      </w:r>
      <w:r>
        <w:t>– wynagrodzenie doradcy kluczowego wraz z dodatkiem</w:t>
      </w:r>
    </w:p>
    <w:p w14:paraId="56A829DE" w14:textId="77777777" w:rsidR="00CB7149" w:rsidRDefault="00CB7149" w:rsidP="00CB7149">
      <w:pPr>
        <w:jc w:val="center"/>
      </w:pPr>
      <w:r>
        <w:t>Przewidywana wartość wsparcia w ramach wynagrodzenia doradców kluczowych dla jednego podmiotu: 172 100,00 zł / 59 podmiotów = 2 916,95 zł</w:t>
      </w:r>
    </w:p>
    <w:p w14:paraId="0C5AFEFF" w14:textId="77777777" w:rsidR="00CB7149" w:rsidRDefault="00CB7149" w:rsidP="00CB7149"/>
    <w:p w14:paraId="19F52BD8" w14:textId="77777777" w:rsidR="00CB7149" w:rsidRDefault="00CB7149" w:rsidP="00CB7149">
      <w:pPr>
        <w:jc w:val="center"/>
      </w:pPr>
      <w:r w:rsidRPr="00EB1710">
        <w:rPr>
          <w:b/>
        </w:rPr>
        <w:t xml:space="preserve">WYD069 </w:t>
      </w:r>
      <w:r>
        <w:t>– pakiety rozwojowe</w:t>
      </w:r>
    </w:p>
    <w:p w14:paraId="6D9FC193" w14:textId="77777777" w:rsidR="00CB7149" w:rsidRDefault="00CB7149" w:rsidP="00CB7149">
      <w:pPr>
        <w:jc w:val="center"/>
      </w:pPr>
      <w:r>
        <w:t>Przewidywana wartość wsparcia w ramach pakietów rozwojowych dla podmiotów:  50 000 zł / 59 podmiotów = 847,46 zł</w:t>
      </w:r>
    </w:p>
    <w:p w14:paraId="24D228E1" w14:textId="77777777" w:rsidR="00CB7149" w:rsidRDefault="00CB7149" w:rsidP="00CB7149"/>
    <w:p w14:paraId="2D76F89C" w14:textId="77777777" w:rsidR="00CB7149" w:rsidRDefault="00CB7149" w:rsidP="00CB7149">
      <w:pPr>
        <w:jc w:val="center"/>
      </w:pPr>
      <w:r w:rsidRPr="0080344E">
        <w:rPr>
          <w:b/>
        </w:rPr>
        <w:t>WYD070 i WYD071</w:t>
      </w:r>
      <w:r>
        <w:t xml:space="preserve"> – Wynagrodzenie doradców specjalistycznych</w:t>
      </w:r>
    </w:p>
    <w:p w14:paraId="482C4D57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70 000 zł / 22 podmiotów =  1 186,45 zł</w:t>
      </w:r>
    </w:p>
    <w:p w14:paraId="669FE62F" w14:textId="77777777" w:rsidR="00CB7149" w:rsidRDefault="00CB7149" w:rsidP="00CB7149"/>
    <w:p w14:paraId="1F4E8247" w14:textId="77777777" w:rsidR="00CB7149" w:rsidRDefault="00CB7149" w:rsidP="00CB7149">
      <w:pPr>
        <w:jc w:val="center"/>
      </w:pPr>
      <w:r w:rsidRPr="0080344E">
        <w:rPr>
          <w:b/>
        </w:rPr>
        <w:t xml:space="preserve">WYD072 </w:t>
      </w:r>
      <w:r>
        <w:t>– Wynagrodzenie trenerów prowadzących szkolenia/ moderatorzy</w:t>
      </w:r>
    </w:p>
    <w:p w14:paraId="21E8922C" w14:textId="77777777" w:rsidR="00CB7149" w:rsidRDefault="00CB7149" w:rsidP="00CB7149">
      <w:pPr>
        <w:jc w:val="center"/>
      </w:pPr>
      <w:r>
        <w:t>Przewidywana wartość wsparcia w ramach wynagrodzenia trenerów / moderatorów dla jednego podmiotu: 6 000 zł / 59 podmiotów = 101,69 zł / podmiot</w:t>
      </w:r>
    </w:p>
    <w:p w14:paraId="723C542F" w14:textId="77777777" w:rsidR="00CB7149" w:rsidRDefault="00CB7149" w:rsidP="00CB7149"/>
    <w:p w14:paraId="0F7683BE" w14:textId="77777777" w:rsidR="00CB7149" w:rsidRDefault="00CB7149" w:rsidP="00CB7149">
      <w:pPr>
        <w:jc w:val="center"/>
      </w:pPr>
      <w:r w:rsidRPr="00833C2C">
        <w:rPr>
          <w:b/>
        </w:rPr>
        <w:t>WYD078</w:t>
      </w:r>
      <w:r>
        <w:t xml:space="preserve"> – materiały dla uczestników szkoleń, doradztwa i animacji</w:t>
      </w:r>
    </w:p>
    <w:p w14:paraId="50A8BC75" w14:textId="77777777" w:rsidR="00CB7149" w:rsidRDefault="00CB7149" w:rsidP="00CB7149">
      <w:pPr>
        <w:jc w:val="center"/>
      </w:pPr>
      <w:r>
        <w:t>Wartość wsparcia w ramach materiałów dla jednego podmiotu:  12 250,00 zł/ 59 podmiotów = 207,63 zł/ podmiot</w:t>
      </w:r>
    </w:p>
    <w:p w14:paraId="7452A353" w14:textId="77777777" w:rsidR="00CB7149" w:rsidRDefault="00CB7149" w:rsidP="00CB7149">
      <w:pPr>
        <w:rPr>
          <w:u w:val="words"/>
        </w:rPr>
      </w:pPr>
    </w:p>
    <w:p w14:paraId="2150AAA7" w14:textId="77777777" w:rsidR="00CB7149" w:rsidRDefault="00CB7149" w:rsidP="00CB7149">
      <w:pPr>
        <w:jc w:val="center"/>
        <w:rPr>
          <w:b/>
        </w:rPr>
      </w:pPr>
      <w:r w:rsidRPr="00D57D1A">
        <w:rPr>
          <w:b/>
        </w:rPr>
        <w:t>Wydatki Partnera nr 3 - Fundacja Rozwoju Ekonomii Społecznej</w:t>
      </w:r>
    </w:p>
    <w:p w14:paraId="2EAF9A1E" w14:textId="77777777" w:rsidR="00CB7149" w:rsidRPr="00D57D1A" w:rsidRDefault="00CB7149" w:rsidP="00CB7149">
      <w:pPr>
        <w:jc w:val="center"/>
        <w:rPr>
          <w:b/>
        </w:rPr>
      </w:pPr>
      <w:r w:rsidRPr="00D57D1A">
        <w:rPr>
          <w:b/>
        </w:rPr>
        <w:t>Przewidywana ilość podmiotów ekonomii społecznej dla których partner nr 3 będzie świadczył wsparcie:  22 podmioty</w:t>
      </w:r>
    </w:p>
    <w:p w14:paraId="21B83563" w14:textId="77777777" w:rsidR="00CB7149" w:rsidRDefault="00CB7149" w:rsidP="00CB7149"/>
    <w:p w14:paraId="32E4CB31" w14:textId="77777777" w:rsidR="00CB7149" w:rsidRDefault="00CB7149" w:rsidP="00CB7149">
      <w:pPr>
        <w:jc w:val="center"/>
      </w:pPr>
      <w:r w:rsidRPr="00D57D1A">
        <w:rPr>
          <w:b/>
        </w:rPr>
        <w:t>WYD186</w:t>
      </w:r>
      <w:r>
        <w:t xml:space="preserve"> – wynagrodzenie doradcy kluczowego</w:t>
      </w:r>
    </w:p>
    <w:p w14:paraId="0E53E16F" w14:textId="77777777" w:rsidR="00CB7149" w:rsidRDefault="00CB7149" w:rsidP="00CB7149">
      <w:pPr>
        <w:jc w:val="center"/>
      </w:pPr>
      <w:r>
        <w:t>Przewidywana wartość wsparcia w ramach wynagrodzenia doradców kluczowych  dla jednego podmiotu: 410 400 zł / 22 podmioty = 18 654,55 zł / podmiot</w:t>
      </w:r>
    </w:p>
    <w:p w14:paraId="42FC0F81" w14:textId="77777777" w:rsidR="00CB7149" w:rsidRDefault="00CB7149" w:rsidP="00CB7149"/>
    <w:p w14:paraId="5AEB99D5" w14:textId="77777777" w:rsidR="00CB7149" w:rsidRDefault="00CB7149" w:rsidP="00CB7149">
      <w:pPr>
        <w:jc w:val="center"/>
      </w:pPr>
      <w:r w:rsidRPr="00D57D1A">
        <w:rPr>
          <w:b/>
        </w:rPr>
        <w:t>WYD187 i WYD188</w:t>
      </w:r>
      <w:r>
        <w:t xml:space="preserve"> – Wynagrodzenie doradców specjalistycznych</w:t>
      </w:r>
    </w:p>
    <w:p w14:paraId="1B7975A5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70 000 zł / 22 podmiotów = 3 181,82 zł</w:t>
      </w:r>
    </w:p>
    <w:p w14:paraId="1DA2F8AF" w14:textId="77777777" w:rsidR="00CB7149" w:rsidRDefault="00CB7149" w:rsidP="00CB7149"/>
    <w:p w14:paraId="102B1ED4" w14:textId="77777777" w:rsidR="00CB7149" w:rsidRDefault="00CB7149" w:rsidP="00CB7149">
      <w:pPr>
        <w:jc w:val="center"/>
      </w:pPr>
      <w:r w:rsidRPr="00E73E45">
        <w:rPr>
          <w:b/>
        </w:rPr>
        <w:t xml:space="preserve">WYD191 </w:t>
      </w:r>
      <w:r>
        <w:t>– materiały dla uczestników szkoleń, doradztwa i animacji</w:t>
      </w:r>
    </w:p>
    <w:p w14:paraId="614A68E8" w14:textId="77777777" w:rsidR="00CB7149" w:rsidRDefault="00CB7149" w:rsidP="00CB7149">
      <w:pPr>
        <w:jc w:val="center"/>
      </w:pPr>
      <w:r>
        <w:lastRenderedPageBreak/>
        <w:t>Przewidywana wartość wsparcia w ramach materiałów dla jednego podmiotu:  12 600,00 zł/ 22 podmioty = 572,73 zł / podmiot</w:t>
      </w:r>
    </w:p>
    <w:p w14:paraId="7EA76777" w14:textId="77777777" w:rsidR="00CB7149" w:rsidRDefault="00CB7149" w:rsidP="00CB7149"/>
    <w:p w14:paraId="7739429A" w14:textId="77777777" w:rsidR="00CB7149" w:rsidRDefault="00CB7149" w:rsidP="00CB7149">
      <w:pPr>
        <w:jc w:val="center"/>
      </w:pPr>
      <w:r w:rsidRPr="00E73E45">
        <w:rPr>
          <w:b/>
        </w:rPr>
        <w:t xml:space="preserve">WYD193 </w:t>
      </w:r>
      <w:r>
        <w:t>– pomieszczenia dla organizacji korzystających ze wsparcia OWES</w:t>
      </w:r>
    </w:p>
    <w:p w14:paraId="6ABD103E" w14:textId="77777777" w:rsidR="00CB7149" w:rsidRDefault="00CB7149" w:rsidP="00CB7149">
      <w:pPr>
        <w:jc w:val="center"/>
      </w:pPr>
      <w:r>
        <w:t>Przewidywana wartość wsparcia w ramach pomieszczeń dla jednego podmiotu:  12 600 zł/ 22 podmioty = 572,73 zł / podmiot</w:t>
      </w:r>
    </w:p>
    <w:p w14:paraId="722515ED" w14:textId="77777777" w:rsidR="00CB7149" w:rsidRDefault="00CB7149" w:rsidP="00CB7149">
      <w:pPr>
        <w:jc w:val="center"/>
      </w:pPr>
      <w:r w:rsidRPr="00E73E45">
        <w:rPr>
          <w:b/>
        </w:rPr>
        <w:t>WYD194</w:t>
      </w:r>
      <w:r>
        <w:t xml:space="preserve"> – Wynagrodzenie trenerów prowadzących szkolenia/ moderatorzy</w:t>
      </w:r>
    </w:p>
    <w:p w14:paraId="13C72B86" w14:textId="77777777" w:rsidR="00CB7149" w:rsidRDefault="00CB7149" w:rsidP="00CB7149">
      <w:pPr>
        <w:jc w:val="center"/>
      </w:pPr>
      <w:r>
        <w:t>Przewidywana wartość wsparcia w ramach wynagrodzenia trenerów / moderatorów dla jednego podmiotu: 6 000 zł / 22 podmioty = 272,73 zł / podmiot</w:t>
      </w:r>
    </w:p>
    <w:p w14:paraId="5ADD620F" w14:textId="77777777" w:rsidR="00CB7149" w:rsidRDefault="00CB7149" w:rsidP="00CB7149"/>
    <w:p w14:paraId="7A07C3FE" w14:textId="77777777" w:rsidR="00CB7149" w:rsidRDefault="00CB7149" w:rsidP="00CB7149"/>
    <w:p w14:paraId="16F6F2B8" w14:textId="77777777" w:rsidR="00CB7149" w:rsidRDefault="00CB7149" w:rsidP="00CB7149">
      <w:pPr>
        <w:jc w:val="center"/>
      </w:pPr>
      <w:r w:rsidRPr="00E73E45">
        <w:rPr>
          <w:b/>
        </w:rPr>
        <w:t>WYD200</w:t>
      </w:r>
      <w:r>
        <w:t xml:space="preserve"> – pakiety rozwojowe</w:t>
      </w:r>
    </w:p>
    <w:p w14:paraId="1ACA31AC" w14:textId="77777777" w:rsidR="00CB7149" w:rsidRDefault="00CB7149" w:rsidP="00CB7149">
      <w:pPr>
        <w:jc w:val="center"/>
      </w:pPr>
      <w:r>
        <w:t>Przewidywana wartość wsparcia w ramach pakietów rozwojowych dla jednego podmiotu:  84 000 zł/ 22 podmioty = 3 818,18 zł / podmiot</w:t>
      </w:r>
    </w:p>
    <w:p w14:paraId="59E04922" w14:textId="77777777" w:rsidR="00CB7149" w:rsidRDefault="00CB7149" w:rsidP="00CB7149"/>
    <w:p w14:paraId="0C62794B" w14:textId="77777777" w:rsidR="00CB7149" w:rsidRDefault="00CB7149" w:rsidP="00CB7149">
      <w:pPr>
        <w:jc w:val="center"/>
      </w:pPr>
      <w:r w:rsidRPr="00E73E45">
        <w:rPr>
          <w:b/>
        </w:rPr>
        <w:t>WYD221</w:t>
      </w:r>
      <w:r>
        <w:t xml:space="preserve"> – wynagrodzenie doradcy biznesowego</w:t>
      </w:r>
    </w:p>
    <w:p w14:paraId="38D3E0DA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 / podmiot</w:t>
      </w:r>
    </w:p>
    <w:p w14:paraId="3365E449" w14:textId="77777777" w:rsidR="00CB7149" w:rsidRDefault="00CB7149" w:rsidP="00CB7149"/>
    <w:p w14:paraId="66F39D3C" w14:textId="77777777" w:rsidR="00CB7149" w:rsidRPr="00E664BE" w:rsidRDefault="00CB7149" w:rsidP="00CB7149">
      <w:pPr>
        <w:jc w:val="center"/>
        <w:rPr>
          <w:b/>
        </w:rPr>
      </w:pPr>
      <w:r w:rsidRPr="00E664BE">
        <w:rPr>
          <w:b/>
        </w:rPr>
        <w:t>Wydatki Partnera nr 4 - Ośrodek Wspierania Inicjatyw Społecznych</w:t>
      </w:r>
    </w:p>
    <w:p w14:paraId="2AE3E309" w14:textId="77777777" w:rsidR="00CB7149" w:rsidRPr="00E664BE" w:rsidRDefault="00CB7149" w:rsidP="00CB7149">
      <w:pPr>
        <w:jc w:val="center"/>
        <w:rPr>
          <w:b/>
        </w:rPr>
      </w:pPr>
      <w:r w:rsidRPr="00E664BE">
        <w:rPr>
          <w:b/>
        </w:rPr>
        <w:t>Przewidywana ilość podmiotów ekonomii społecznej dla których partner nr 4 będzie świadczył wsparcie:  22 podmioty</w:t>
      </w:r>
    </w:p>
    <w:p w14:paraId="03899AC1" w14:textId="77777777" w:rsidR="00CB7149" w:rsidRDefault="00CB7149" w:rsidP="00CB7149"/>
    <w:p w14:paraId="5102805B" w14:textId="77777777" w:rsidR="00CB7149" w:rsidRDefault="00CB7149" w:rsidP="00CB7149">
      <w:pPr>
        <w:jc w:val="center"/>
      </w:pPr>
      <w:r w:rsidRPr="00E664BE">
        <w:rPr>
          <w:b/>
        </w:rPr>
        <w:t>WYD203</w:t>
      </w:r>
      <w:r>
        <w:t xml:space="preserve"> – wynagrodzenie doradcy kluczowego</w:t>
      </w:r>
    </w:p>
    <w:p w14:paraId="6802FD45" w14:textId="77777777" w:rsidR="00CB7149" w:rsidRDefault="00CB7149" w:rsidP="00CB7149">
      <w:pPr>
        <w:jc w:val="center"/>
      </w:pPr>
      <w:r>
        <w:t>Przewidywana wartość wsparcia w ramach wynagrodzenia doradców kluczowych dla jednego podmiotu: 249 804 zł / 22 podmioty = 11 354,73 zł / podmiot</w:t>
      </w:r>
    </w:p>
    <w:p w14:paraId="55BB3494" w14:textId="77777777" w:rsidR="00CB7149" w:rsidRDefault="00CB7149" w:rsidP="00CB7149"/>
    <w:p w14:paraId="09DCFCEB" w14:textId="77777777" w:rsidR="00CB7149" w:rsidRDefault="00CB7149" w:rsidP="00CB7149">
      <w:pPr>
        <w:jc w:val="center"/>
      </w:pPr>
      <w:r w:rsidRPr="00E664BE">
        <w:rPr>
          <w:b/>
        </w:rPr>
        <w:lastRenderedPageBreak/>
        <w:t>WYD204 i WYD205</w:t>
      </w:r>
      <w:r>
        <w:t xml:space="preserve"> – Wynagrodzenie doradców specjalistycznych</w:t>
      </w:r>
    </w:p>
    <w:p w14:paraId="7DDF6D1A" w14:textId="77777777" w:rsidR="00CB7149" w:rsidRDefault="00CB7149" w:rsidP="00CB7149">
      <w:pPr>
        <w:jc w:val="center"/>
      </w:pPr>
      <w:r>
        <w:t>Przewidywana wartość wsparcia w ramach wynagrodzenia doradców specjalistycznych dla jednego podmiotu: 70 000 zł / 22 podmioty = 3 181,82 zł / podmiot</w:t>
      </w:r>
    </w:p>
    <w:p w14:paraId="7F698550" w14:textId="77777777" w:rsidR="00CB7149" w:rsidRDefault="00CB7149" w:rsidP="00CB7149">
      <w:pPr>
        <w:rPr>
          <w:b/>
        </w:rPr>
      </w:pPr>
    </w:p>
    <w:p w14:paraId="0E2C4C78" w14:textId="77777777" w:rsidR="00CB7149" w:rsidRDefault="00CB7149" w:rsidP="00CB7149">
      <w:pPr>
        <w:jc w:val="center"/>
      </w:pPr>
      <w:r w:rsidRPr="00E04BE9">
        <w:rPr>
          <w:b/>
        </w:rPr>
        <w:t>WYD208</w:t>
      </w:r>
      <w:r>
        <w:t xml:space="preserve"> – materiały dla uczestników szkoleń, doradztwa i animacji</w:t>
      </w:r>
    </w:p>
    <w:p w14:paraId="547E5B8E" w14:textId="77777777" w:rsidR="00CB7149" w:rsidRDefault="00CB7149" w:rsidP="00CB7149">
      <w:pPr>
        <w:jc w:val="center"/>
      </w:pPr>
      <w:r>
        <w:t>Przewidywana wartość wsparcia w ramach materiałów dla jednego podmiotu:  12 600,00 zł/ 22 podmioty = 572,73 zł / podmiot</w:t>
      </w:r>
    </w:p>
    <w:p w14:paraId="0E8B26C3" w14:textId="77777777" w:rsidR="00CB7149" w:rsidRDefault="00CB7149" w:rsidP="00CB7149">
      <w:pPr>
        <w:jc w:val="center"/>
      </w:pPr>
      <w:r w:rsidRPr="00E04BE9">
        <w:rPr>
          <w:b/>
        </w:rPr>
        <w:t xml:space="preserve">WYD209 </w:t>
      </w:r>
      <w:r>
        <w:t>– pomieszczenia dla organizacji korzystających ze wsparcia OWES</w:t>
      </w:r>
    </w:p>
    <w:p w14:paraId="0B5AC7F5" w14:textId="77777777" w:rsidR="00CB7149" w:rsidRDefault="00CB7149" w:rsidP="00CB7149">
      <w:pPr>
        <w:jc w:val="center"/>
      </w:pPr>
      <w:r>
        <w:t>Przewidywana wartość wsparcia w ramach pomieszczeń dla jednego podmiotu:  12 600,00 zł/ 22 podmioty = 572,73 zł / podmiot</w:t>
      </w:r>
    </w:p>
    <w:p w14:paraId="34B5AF90" w14:textId="77777777" w:rsidR="00CB7149" w:rsidRDefault="00CB7149" w:rsidP="00CB7149"/>
    <w:p w14:paraId="391CEB93" w14:textId="77777777" w:rsidR="00CB7149" w:rsidRDefault="00CB7149" w:rsidP="00CB7149">
      <w:pPr>
        <w:jc w:val="center"/>
      </w:pPr>
      <w:r w:rsidRPr="00E04BE9">
        <w:rPr>
          <w:b/>
        </w:rPr>
        <w:t>WYD210</w:t>
      </w:r>
      <w:r>
        <w:t xml:space="preserve"> – Wynagrodzenie trenerów prowadzących szkolenia/ moderatorzy</w:t>
      </w:r>
    </w:p>
    <w:p w14:paraId="25862C16" w14:textId="77777777" w:rsidR="00CB7149" w:rsidRDefault="00CB7149" w:rsidP="00CB7149">
      <w:pPr>
        <w:jc w:val="center"/>
      </w:pPr>
      <w:r>
        <w:t>Przewidywana wartość wsparcia w ramach wynagrodzenia trenerów / moderatorów dla jednego podmiotu: 6 000 zł / 22 podmioty = 272,73 zł / podmiot</w:t>
      </w:r>
    </w:p>
    <w:p w14:paraId="27561EFC" w14:textId="77777777" w:rsidR="00CB7149" w:rsidRDefault="00CB7149" w:rsidP="00CB7149">
      <w:pPr>
        <w:jc w:val="center"/>
      </w:pPr>
    </w:p>
    <w:p w14:paraId="2DEF7EF7" w14:textId="77777777" w:rsidR="00CB7149" w:rsidRDefault="00CB7149" w:rsidP="00CB7149">
      <w:pPr>
        <w:jc w:val="center"/>
      </w:pPr>
      <w:r w:rsidRPr="00E04BE9">
        <w:rPr>
          <w:b/>
        </w:rPr>
        <w:t xml:space="preserve">WYD215 </w:t>
      </w:r>
      <w:r>
        <w:t>– pakiety rozwojowe</w:t>
      </w:r>
    </w:p>
    <w:p w14:paraId="57E6A644" w14:textId="77777777" w:rsidR="00CB7149" w:rsidRDefault="00CB7149" w:rsidP="00CB7149">
      <w:pPr>
        <w:jc w:val="center"/>
      </w:pPr>
      <w:r>
        <w:t>Przewidywana wartość wsparcia w ramach pakietów rozwojowych dla jednego podmiotu:  84 000 zł/ 22 podmioty = 3818,18 zł</w:t>
      </w:r>
    </w:p>
    <w:p w14:paraId="4685650E" w14:textId="77777777" w:rsidR="00CB7149" w:rsidRDefault="00CB7149" w:rsidP="00CB7149"/>
    <w:p w14:paraId="0682A893" w14:textId="77777777" w:rsidR="00CB7149" w:rsidRDefault="00CB7149" w:rsidP="00CB7149">
      <w:pPr>
        <w:jc w:val="center"/>
      </w:pPr>
      <w:r w:rsidRPr="00981599">
        <w:rPr>
          <w:b/>
        </w:rPr>
        <w:t>WYD225</w:t>
      </w:r>
      <w:r>
        <w:t xml:space="preserve"> – wynagrodzenie doradcy biznesowego</w:t>
      </w:r>
    </w:p>
    <w:p w14:paraId="5D89C4C0" w14:textId="77777777" w:rsidR="00CB7149" w:rsidRDefault="00CB7149" w:rsidP="00CB7149">
      <w:pPr>
        <w:jc w:val="center"/>
      </w:pPr>
      <w:r>
        <w:t>Przewidywana wartość wsparcia w ramach wynagrodzenia doradców biznesowych dla jednego podmiotu: 118 685 zł / 22 podmioty = 5 394,77 zł / podmiot</w:t>
      </w:r>
    </w:p>
    <w:p w14:paraId="094DE02E" w14:textId="77777777" w:rsidR="00CB7149" w:rsidRDefault="00CB7149" w:rsidP="00CB7149"/>
    <w:p w14:paraId="0B9E03CE" w14:textId="77777777" w:rsidR="00CB7149" w:rsidRPr="00E664BE" w:rsidRDefault="00CB7149" w:rsidP="00CB7149">
      <w:pPr>
        <w:rPr>
          <w:b/>
        </w:rPr>
      </w:pPr>
    </w:p>
    <w:p w14:paraId="4804A710" w14:textId="77777777" w:rsidR="00CB7149" w:rsidRDefault="00CB7149" w:rsidP="00CB7149"/>
    <w:p w14:paraId="7589F79C" w14:textId="77777777" w:rsidR="00CB7149" w:rsidRDefault="00CB7149" w:rsidP="00CB7149"/>
    <w:p w14:paraId="48ED23F7" w14:textId="77777777" w:rsidR="00CB7149" w:rsidRDefault="00CB7149" w:rsidP="00CB7149"/>
    <w:p w14:paraId="576B5BCF" w14:textId="77777777" w:rsidR="00CB7149" w:rsidRPr="0080344E" w:rsidRDefault="00CB7149" w:rsidP="00CB714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0344E">
        <w:rPr>
          <w:b/>
          <w:sz w:val="28"/>
          <w:szCs w:val="28"/>
        </w:rPr>
        <w:lastRenderedPageBreak/>
        <w:t xml:space="preserve">Wycena w ramach zadania </w:t>
      </w:r>
      <w:r>
        <w:rPr>
          <w:b/>
          <w:sz w:val="28"/>
          <w:szCs w:val="28"/>
        </w:rPr>
        <w:t>2</w:t>
      </w:r>
      <w:r w:rsidRPr="0080344E">
        <w:rPr>
          <w:b/>
          <w:sz w:val="28"/>
          <w:szCs w:val="28"/>
        </w:rPr>
        <w:t>:</w:t>
      </w:r>
    </w:p>
    <w:p w14:paraId="4CAE06C4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>Wydatki Lidera – Centrum Społecznego Rozwoju</w:t>
      </w:r>
    </w:p>
    <w:p w14:paraId="4B465CA0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>Przewidywana ilość podmiotów ekonomii społecznej dla których Lider będzie świadczył wsparcie:  22 podmioty</w:t>
      </w:r>
    </w:p>
    <w:p w14:paraId="655C54A4" w14:textId="77777777" w:rsidR="00CB7149" w:rsidRDefault="00CB7149" w:rsidP="00CB7149">
      <w:pPr>
        <w:jc w:val="center"/>
        <w:rPr>
          <w:b/>
        </w:rPr>
      </w:pPr>
    </w:p>
    <w:p w14:paraId="222814B6" w14:textId="77777777" w:rsidR="00CB7149" w:rsidRDefault="00CB7149" w:rsidP="00CB7149">
      <w:pPr>
        <w:jc w:val="center"/>
      </w:pPr>
      <w:r>
        <w:rPr>
          <w:b/>
        </w:rPr>
        <w:t xml:space="preserve">WYD015 – </w:t>
      </w:r>
      <w:r w:rsidRPr="003D0CF3">
        <w:t>Wsparcie szkoleniowo-doradcze</w:t>
      </w:r>
    </w:p>
    <w:p w14:paraId="76AF4AA1" w14:textId="77777777" w:rsidR="00CB7149" w:rsidRDefault="00CB7149" w:rsidP="00CB7149">
      <w:pPr>
        <w:jc w:val="center"/>
      </w:pPr>
      <w:r>
        <w:t>Przewidywana wartość wsparcia w ramach wsparcia szkoleniowo-doradczego dla jednego podmiotu: 60 000 zł / 22 podmioty = 2 727,27 zł</w:t>
      </w:r>
    </w:p>
    <w:p w14:paraId="3DCEEB63" w14:textId="77777777" w:rsidR="00CB7149" w:rsidRDefault="00CB7149" w:rsidP="00CB7149">
      <w:pPr>
        <w:jc w:val="center"/>
      </w:pPr>
    </w:p>
    <w:p w14:paraId="46291A31" w14:textId="77777777" w:rsidR="00CB7149" w:rsidRDefault="00CB7149" w:rsidP="00CB7149">
      <w:pPr>
        <w:jc w:val="center"/>
      </w:pPr>
      <w:r w:rsidRPr="003D0CF3">
        <w:rPr>
          <w:b/>
        </w:rPr>
        <w:t>WYD016</w:t>
      </w:r>
      <w:r>
        <w:t xml:space="preserve"> – Szkolenia zawodowe</w:t>
      </w:r>
    </w:p>
    <w:p w14:paraId="31DEB2DA" w14:textId="77777777" w:rsidR="00CB7149" w:rsidRDefault="00CB7149" w:rsidP="00CB7149">
      <w:pPr>
        <w:jc w:val="center"/>
      </w:pPr>
      <w:r>
        <w:t>Przewidywana wartość wsparcia w ramach szkoleń zawodowych  dla jednego podmiotu: 57 000 zł / 22 podmioty = 2 590,91 zł</w:t>
      </w:r>
    </w:p>
    <w:p w14:paraId="478021FF" w14:textId="77777777" w:rsidR="00CB7149" w:rsidRDefault="00CB7149" w:rsidP="00CB7149">
      <w:pPr>
        <w:jc w:val="center"/>
      </w:pPr>
    </w:p>
    <w:p w14:paraId="19A51472" w14:textId="77777777" w:rsidR="00CB7149" w:rsidRDefault="00CB7149" w:rsidP="00CB7149">
      <w:pPr>
        <w:jc w:val="center"/>
      </w:pPr>
      <w:r w:rsidRPr="003D0CF3">
        <w:rPr>
          <w:b/>
        </w:rPr>
        <w:t>WYD018</w:t>
      </w:r>
      <w:r>
        <w:t xml:space="preserve"> – Pakiet dla PS – uczestników ścieżek wsparcia rozwojowego</w:t>
      </w:r>
    </w:p>
    <w:p w14:paraId="6D0E26F6" w14:textId="77777777" w:rsidR="00CB7149" w:rsidRDefault="00CB7149" w:rsidP="00CB7149">
      <w:pPr>
        <w:jc w:val="center"/>
      </w:pPr>
      <w:r>
        <w:t>Przewidywana wartość wsparcia w ramach pakietów dl PS dla jednego podmiotu: 38 400 zł / 22 podmioty = 1 745,45 zł</w:t>
      </w:r>
    </w:p>
    <w:p w14:paraId="52F9AB7E" w14:textId="77777777" w:rsidR="00CB7149" w:rsidRDefault="00CB7149" w:rsidP="00CB7149">
      <w:pPr>
        <w:jc w:val="center"/>
      </w:pPr>
    </w:p>
    <w:p w14:paraId="4F34F1FD" w14:textId="77777777" w:rsidR="00CB7149" w:rsidRDefault="00CB7149" w:rsidP="00CB7149">
      <w:pPr>
        <w:jc w:val="center"/>
      </w:pPr>
      <w:r w:rsidRPr="007C668B">
        <w:rPr>
          <w:b/>
        </w:rPr>
        <w:t>WYD023</w:t>
      </w:r>
      <w:r>
        <w:t xml:space="preserve"> – Wynagrodzenie doradcy biznesowego</w:t>
      </w:r>
    </w:p>
    <w:p w14:paraId="3D34625C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1DAE2908" w14:textId="77777777" w:rsidR="00CB7149" w:rsidRDefault="00CB7149" w:rsidP="00CB7149"/>
    <w:p w14:paraId="3D68E7EE" w14:textId="77777777" w:rsidR="00CB7149" w:rsidRDefault="00CB7149" w:rsidP="00CB7149">
      <w:pPr>
        <w:jc w:val="center"/>
      </w:pPr>
      <w:r w:rsidRPr="00691A4E">
        <w:rPr>
          <w:b/>
        </w:rPr>
        <w:t>WYD02</w:t>
      </w:r>
      <w:r>
        <w:rPr>
          <w:b/>
        </w:rPr>
        <w:t>5</w:t>
      </w:r>
      <w:r w:rsidRPr="00691A4E">
        <w:rPr>
          <w:b/>
        </w:rPr>
        <w:t xml:space="preserve"> </w:t>
      </w:r>
      <w:r>
        <w:t>– Poszukiwanie nowych źródeł finansowania dla PES, PS</w:t>
      </w:r>
    </w:p>
    <w:p w14:paraId="7C966EFF" w14:textId="77777777" w:rsidR="00CB7149" w:rsidRDefault="00CB7149" w:rsidP="00CB7149">
      <w:pPr>
        <w:jc w:val="center"/>
      </w:pPr>
      <w:r>
        <w:t>Przewidywana wartość wsparcia w ramach poszukiwania nowych źródeł finansowania dla jednego podmiotu: 30 000 zł / 22 podmioty = 1 363,64 zł</w:t>
      </w:r>
    </w:p>
    <w:p w14:paraId="322D2F2A" w14:textId="77777777" w:rsidR="00CB7149" w:rsidRDefault="00CB7149" w:rsidP="00CB7149">
      <w:pPr>
        <w:jc w:val="center"/>
      </w:pPr>
    </w:p>
    <w:p w14:paraId="0A7721EC" w14:textId="77777777" w:rsidR="00CB7149" w:rsidRDefault="00CB7149" w:rsidP="00CB7149">
      <w:pPr>
        <w:jc w:val="center"/>
      </w:pPr>
    </w:p>
    <w:p w14:paraId="175D0F0A" w14:textId="77777777" w:rsidR="00CB7149" w:rsidRDefault="00CB7149" w:rsidP="00CB7149">
      <w:pPr>
        <w:jc w:val="center"/>
        <w:rPr>
          <w:b/>
        </w:rPr>
      </w:pPr>
    </w:p>
    <w:p w14:paraId="68169DDD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 xml:space="preserve">Wydatki </w:t>
      </w:r>
      <w:r>
        <w:rPr>
          <w:b/>
        </w:rPr>
        <w:t>Partnera nr 3</w:t>
      </w:r>
      <w:r w:rsidRPr="00381EB5">
        <w:rPr>
          <w:b/>
        </w:rPr>
        <w:t xml:space="preserve"> – </w:t>
      </w:r>
      <w:r>
        <w:rPr>
          <w:b/>
        </w:rPr>
        <w:t>Fundacja Rozwoju Ekonomii Społecznej</w:t>
      </w:r>
    </w:p>
    <w:p w14:paraId="46B32012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 xml:space="preserve">Przewidywana ilość podmiotów ekonomii społecznej dla których </w:t>
      </w:r>
      <w:r>
        <w:rPr>
          <w:b/>
        </w:rPr>
        <w:t>partner nr 3</w:t>
      </w:r>
      <w:r w:rsidRPr="008B4AEA">
        <w:rPr>
          <w:b/>
        </w:rPr>
        <w:t xml:space="preserve"> będzie świadczył wsparcie:  22 podmioty</w:t>
      </w:r>
    </w:p>
    <w:p w14:paraId="60E224E2" w14:textId="77777777" w:rsidR="00CB7149" w:rsidRDefault="00CB7149" w:rsidP="00CB7149">
      <w:pPr>
        <w:jc w:val="center"/>
      </w:pPr>
    </w:p>
    <w:p w14:paraId="5EADE3D7" w14:textId="77777777" w:rsidR="00CB7149" w:rsidRDefault="00CB7149" w:rsidP="00CB7149">
      <w:pPr>
        <w:jc w:val="center"/>
      </w:pPr>
      <w:r w:rsidRPr="00532B21">
        <w:rPr>
          <w:b/>
        </w:rPr>
        <w:t>WYD216</w:t>
      </w:r>
      <w:r>
        <w:t xml:space="preserve"> </w:t>
      </w:r>
      <w:r>
        <w:rPr>
          <w:b/>
        </w:rPr>
        <w:t xml:space="preserve">– </w:t>
      </w:r>
      <w:r w:rsidRPr="003D0CF3">
        <w:t>Wsparcie szkoleniowo-doradcze</w:t>
      </w:r>
    </w:p>
    <w:p w14:paraId="500AA4F8" w14:textId="77777777" w:rsidR="00CB7149" w:rsidRDefault="00CB7149" w:rsidP="00CB7149">
      <w:pPr>
        <w:jc w:val="center"/>
      </w:pPr>
      <w:r>
        <w:t>Przewidywana wartość wsparcia w ramach wsparcia szkoleniowo-doradczego dla jednego podmiotu: 50 000 zł / 22 podmioty = 2 272,73 zł</w:t>
      </w:r>
    </w:p>
    <w:p w14:paraId="43678D38" w14:textId="77777777" w:rsidR="00CB7149" w:rsidRDefault="00CB7149" w:rsidP="00CB7149">
      <w:pPr>
        <w:jc w:val="center"/>
      </w:pPr>
    </w:p>
    <w:p w14:paraId="76A16FFD" w14:textId="77777777" w:rsidR="00CB7149" w:rsidRDefault="00CB7149" w:rsidP="00CB7149">
      <w:pPr>
        <w:jc w:val="center"/>
      </w:pPr>
      <w:r w:rsidRPr="003D0CF3">
        <w:rPr>
          <w:b/>
        </w:rPr>
        <w:t>WYD</w:t>
      </w:r>
      <w:r>
        <w:rPr>
          <w:b/>
        </w:rPr>
        <w:t>217</w:t>
      </w:r>
      <w:r>
        <w:t xml:space="preserve"> – Szkolenia zawodowe</w:t>
      </w:r>
    </w:p>
    <w:p w14:paraId="2A52242A" w14:textId="77777777" w:rsidR="00CB7149" w:rsidRDefault="00CB7149" w:rsidP="00CB7149">
      <w:pPr>
        <w:jc w:val="center"/>
      </w:pPr>
      <w:r>
        <w:t>Przewidywana wartość wsparcia w ramach szkoleń zawodowych  dla jednego podmiotu: 47 500 zł / 22 podmioty = 2 159,09 zł</w:t>
      </w:r>
    </w:p>
    <w:p w14:paraId="2C421E6D" w14:textId="77777777" w:rsidR="00CB7149" w:rsidRDefault="00CB7149" w:rsidP="00CB7149"/>
    <w:p w14:paraId="7F95F3CA" w14:textId="77777777" w:rsidR="00CB7149" w:rsidRDefault="00CB7149" w:rsidP="00CB7149">
      <w:pPr>
        <w:jc w:val="center"/>
      </w:pPr>
      <w:r w:rsidRPr="007C668B">
        <w:rPr>
          <w:b/>
        </w:rPr>
        <w:t>WYD</w:t>
      </w:r>
      <w:r>
        <w:rPr>
          <w:b/>
        </w:rPr>
        <w:t>221</w:t>
      </w:r>
      <w:r>
        <w:t xml:space="preserve"> – Wynagrodzenie doradcy biznesowego</w:t>
      </w:r>
    </w:p>
    <w:p w14:paraId="36B6956D" w14:textId="77777777" w:rsidR="00CB7149" w:rsidRDefault="00CB7149" w:rsidP="00CB7149">
      <w:pPr>
        <w:jc w:val="center"/>
      </w:pPr>
      <w:r>
        <w:t>Przewidywana wartość wsparcia w ramach wynagrodzenia doradców biznesowych dla jednego podmiotu: 87 500 zł / 22 podmioty = 3 977,27 zł</w:t>
      </w:r>
    </w:p>
    <w:p w14:paraId="158F58FB" w14:textId="77777777" w:rsidR="00CB7149" w:rsidRDefault="00CB7149" w:rsidP="00CB7149">
      <w:pPr>
        <w:jc w:val="center"/>
        <w:rPr>
          <w:b/>
        </w:rPr>
      </w:pPr>
      <w:r w:rsidRPr="00381EB5">
        <w:rPr>
          <w:b/>
        </w:rPr>
        <w:t xml:space="preserve">Wydatki </w:t>
      </w:r>
      <w:r>
        <w:rPr>
          <w:b/>
        </w:rPr>
        <w:t>Partnera nr 4</w:t>
      </w:r>
      <w:r w:rsidRPr="00381EB5">
        <w:rPr>
          <w:b/>
        </w:rPr>
        <w:t xml:space="preserve"> – </w:t>
      </w:r>
      <w:r>
        <w:rPr>
          <w:b/>
        </w:rPr>
        <w:t>Ośrodek Wspierania Inicjatyw Społecznych</w:t>
      </w:r>
    </w:p>
    <w:p w14:paraId="37555B9E" w14:textId="77777777" w:rsidR="00CB7149" w:rsidRDefault="00CB7149" w:rsidP="00CB7149">
      <w:pPr>
        <w:jc w:val="center"/>
        <w:rPr>
          <w:b/>
        </w:rPr>
      </w:pPr>
      <w:r w:rsidRPr="008B4AEA">
        <w:rPr>
          <w:b/>
        </w:rPr>
        <w:t xml:space="preserve">Przewidywana ilość podmiotów ekonomii społecznej dla których </w:t>
      </w:r>
      <w:r>
        <w:rPr>
          <w:b/>
        </w:rPr>
        <w:t>partner nr 4</w:t>
      </w:r>
      <w:r w:rsidRPr="008B4AEA">
        <w:rPr>
          <w:b/>
        </w:rPr>
        <w:t xml:space="preserve"> będzie świadczył wsparcie:  22 podmioty</w:t>
      </w:r>
    </w:p>
    <w:p w14:paraId="60A88C58" w14:textId="77777777" w:rsidR="00CB7149" w:rsidRDefault="00CB7149" w:rsidP="00CB7149">
      <w:pPr>
        <w:jc w:val="center"/>
      </w:pPr>
    </w:p>
    <w:p w14:paraId="3D1D04E7" w14:textId="77777777" w:rsidR="00CB7149" w:rsidRDefault="00CB7149" w:rsidP="00CB7149">
      <w:pPr>
        <w:jc w:val="center"/>
      </w:pPr>
      <w:r w:rsidRPr="00532B21">
        <w:rPr>
          <w:b/>
        </w:rPr>
        <w:t>WYD</w:t>
      </w:r>
      <w:r>
        <w:rPr>
          <w:b/>
        </w:rPr>
        <w:t>222</w:t>
      </w:r>
      <w:r>
        <w:t xml:space="preserve"> </w:t>
      </w:r>
      <w:r>
        <w:rPr>
          <w:b/>
        </w:rPr>
        <w:t xml:space="preserve">– </w:t>
      </w:r>
      <w:r w:rsidRPr="003D0CF3">
        <w:t>Wsparcie szkoleniowo-doradcze</w:t>
      </w:r>
    </w:p>
    <w:p w14:paraId="1D51F234" w14:textId="77777777" w:rsidR="00CB7149" w:rsidRDefault="00CB7149" w:rsidP="00CB7149">
      <w:pPr>
        <w:jc w:val="center"/>
      </w:pPr>
      <w:r>
        <w:t>Przewidywana wartość wsparcia w ramach wsparcia szkoleniowo-doradczego dla jednego podmiotu: 50 000 zł / 22 podmioty = 2 272,73 zł</w:t>
      </w:r>
    </w:p>
    <w:p w14:paraId="6BC57806" w14:textId="77777777" w:rsidR="00CB7149" w:rsidRDefault="00CB7149" w:rsidP="00CB7149">
      <w:pPr>
        <w:jc w:val="center"/>
      </w:pPr>
      <w:r w:rsidRPr="003D0CF3">
        <w:rPr>
          <w:b/>
        </w:rPr>
        <w:t>WYD</w:t>
      </w:r>
      <w:r>
        <w:rPr>
          <w:b/>
        </w:rPr>
        <w:t>223</w:t>
      </w:r>
      <w:r>
        <w:t xml:space="preserve"> – Szkolenia zawodowe</w:t>
      </w:r>
    </w:p>
    <w:p w14:paraId="119A74CB" w14:textId="77777777" w:rsidR="00CB7149" w:rsidRDefault="00CB7149" w:rsidP="00CB7149">
      <w:pPr>
        <w:jc w:val="center"/>
      </w:pPr>
      <w:r>
        <w:t>Przewidywana wartość wsparcia w ramach szkoleń zawodowych  dla jednego podmiotu: 47 500 zł / 22 podmioty = 2 159,09 zł</w:t>
      </w:r>
    </w:p>
    <w:p w14:paraId="6D7F57E6" w14:textId="77777777" w:rsidR="00CB7149" w:rsidRDefault="00CB7149" w:rsidP="00CB7149">
      <w:pPr>
        <w:jc w:val="center"/>
      </w:pPr>
      <w:r w:rsidRPr="007C668B">
        <w:rPr>
          <w:b/>
        </w:rPr>
        <w:t>WYD</w:t>
      </w:r>
      <w:r>
        <w:rPr>
          <w:b/>
        </w:rPr>
        <w:t>227</w:t>
      </w:r>
      <w:r>
        <w:t xml:space="preserve"> – Wynagrodzenie doradcy biznesowego</w:t>
      </w:r>
    </w:p>
    <w:p w14:paraId="495C0FAF" w14:textId="77777777" w:rsidR="00CB7149" w:rsidRPr="00FF61C0" w:rsidRDefault="00CB7149" w:rsidP="00CB7149">
      <w:pPr>
        <w:jc w:val="center"/>
      </w:pPr>
      <w:r>
        <w:lastRenderedPageBreak/>
        <w:t>Przewidywana wartość wsparcia w ramach wynagrodzenia doradców biznesowych dla jednego podmiotu: 118 685 zł / 22 podmioty = 5 394,77 zł / podmiot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099260F2" w14:textId="77777777" w:rsidTr="00DD58B1">
        <w:trPr>
          <w:jc w:val="center"/>
        </w:trPr>
        <w:tc>
          <w:tcPr>
            <w:tcW w:w="9016" w:type="dxa"/>
            <w:gridSpan w:val="2"/>
          </w:tcPr>
          <w:p w14:paraId="2207353E" w14:textId="77777777" w:rsidR="00CB7149" w:rsidRDefault="00CB7149" w:rsidP="00DD58B1">
            <w:r>
              <w:t>Wycena planowanej wartości pomocy de minimis przy wejściu podmiotu do projektu (w ramach zadania 1) – Lider - CSR</w:t>
            </w:r>
          </w:p>
        </w:tc>
      </w:tr>
      <w:tr w:rsidR="00CB7149" w14:paraId="0A4A6275" w14:textId="77777777" w:rsidTr="00DD58B1">
        <w:trPr>
          <w:jc w:val="center"/>
        </w:trPr>
        <w:tc>
          <w:tcPr>
            <w:tcW w:w="2427" w:type="dxa"/>
          </w:tcPr>
          <w:p w14:paraId="4F9DDA16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75C46457" w14:textId="77777777" w:rsidR="00CB7149" w:rsidRDefault="00CB7149" w:rsidP="00DD58B1">
            <w:r>
              <w:t>18 654,55 zł</w:t>
            </w:r>
          </w:p>
        </w:tc>
      </w:tr>
      <w:tr w:rsidR="00CB7149" w14:paraId="63499F1A" w14:textId="77777777" w:rsidTr="00DD58B1">
        <w:trPr>
          <w:jc w:val="center"/>
        </w:trPr>
        <w:tc>
          <w:tcPr>
            <w:tcW w:w="2427" w:type="dxa"/>
          </w:tcPr>
          <w:p w14:paraId="62AFD7ED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0EFB8C7F" w14:textId="77777777" w:rsidR="00CB7149" w:rsidRDefault="00CB7149" w:rsidP="00DD58B1">
            <w:r>
              <w:t>3 181,82 zł</w:t>
            </w:r>
          </w:p>
        </w:tc>
      </w:tr>
      <w:tr w:rsidR="00CB7149" w14:paraId="1DDE7607" w14:textId="77777777" w:rsidTr="00DD58B1">
        <w:trPr>
          <w:jc w:val="center"/>
        </w:trPr>
        <w:tc>
          <w:tcPr>
            <w:tcW w:w="2427" w:type="dxa"/>
          </w:tcPr>
          <w:p w14:paraId="5C5D61C6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057CC000" w14:textId="77777777" w:rsidR="00CB7149" w:rsidRDefault="00CB7149" w:rsidP="00DD58B1">
            <w:r>
              <w:t>572,73 zł</w:t>
            </w:r>
          </w:p>
        </w:tc>
      </w:tr>
      <w:tr w:rsidR="00CB7149" w14:paraId="0B6D73F5" w14:textId="77777777" w:rsidTr="00DD58B1">
        <w:trPr>
          <w:jc w:val="center"/>
        </w:trPr>
        <w:tc>
          <w:tcPr>
            <w:tcW w:w="2427" w:type="dxa"/>
          </w:tcPr>
          <w:p w14:paraId="7A629C98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341E59F2" w14:textId="77777777" w:rsidR="00CB7149" w:rsidRDefault="00CB7149" w:rsidP="00DD58B1">
            <w:r>
              <w:t>572,73 zł</w:t>
            </w:r>
          </w:p>
        </w:tc>
      </w:tr>
      <w:tr w:rsidR="00CB7149" w14:paraId="66CF449D" w14:textId="77777777" w:rsidTr="00DD58B1">
        <w:trPr>
          <w:jc w:val="center"/>
        </w:trPr>
        <w:tc>
          <w:tcPr>
            <w:tcW w:w="2427" w:type="dxa"/>
          </w:tcPr>
          <w:p w14:paraId="010625B8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63E1C1A8" w14:textId="77777777" w:rsidR="00CB7149" w:rsidRDefault="00CB7149" w:rsidP="00DD58B1">
            <w:r>
              <w:t>272,73 zł</w:t>
            </w:r>
          </w:p>
        </w:tc>
      </w:tr>
      <w:tr w:rsidR="00CB7149" w14:paraId="3A6658D6" w14:textId="77777777" w:rsidTr="00DD58B1">
        <w:trPr>
          <w:jc w:val="center"/>
        </w:trPr>
        <w:tc>
          <w:tcPr>
            <w:tcW w:w="2427" w:type="dxa"/>
          </w:tcPr>
          <w:p w14:paraId="388826A2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5A3EE865" w14:textId="77777777" w:rsidR="00CB7149" w:rsidRDefault="00CB7149" w:rsidP="00DD58B1">
            <w:r>
              <w:t>3 818,18 zł</w:t>
            </w:r>
          </w:p>
        </w:tc>
      </w:tr>
      <w:tr w:rsidR="00CB7149" w14:paraId="3997B935" w14:textId="77777777" w:rsidTr="00DD58B1">
        <w:trPr>
          <w:jc w:val="center"/>
        </w:trPr>
        <w:tc>
          <w:tcPr>
            <w:tcW w:w="2427" w:type="dxa"/>
          </w:tcPr>
          <w:p w14:paraId="036AE409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36BADC07" w14:textId="77777777" w:rsidR="00CB7149" w:rsidRDefault="00CB7149" w:rsidP="00DD58B1">
            <w:r>
              <w:t>3 977,27 zł</w:t>
            </w:r>
          </w:p>
        </w:tc>
      </w:tr>
      <w:tr w:rsidR="00CB7149" w14:paraId="3D1DA363" w14:textId="77777777" w:rsidTr="00DD58B1">
        <w:trPr>
          <w:jc w:val="center"/>
        </w:trPr>
        <w:tc>
          <w:tcPr>
            <w:tcW w:w="2427" w:type="dxa"/>
          </w:tcPr>
          <w:p w14:paraId="0CA8F6BB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490E1A8E" w14:textId="398EBB44" w:rsidR="00CB7149" w:rsidRDefault="00CB7149" w:rsidP="004B5D25">
            <w:r>
              <w:t>31</w:t>
            </w:r>
            <w:r w:rsidR="004B5D25">
              <w:t> 050,01</w:t>
            </w:r>
            <w:r>
              <w:t xml:space="preserve"> zł</w:t>
            </w:r>
          </w:p>
        </w:tc>
      </w:tr>
    </w:tbl>
    <w:p w14:paraId="3511D2B9" w14:textId="77777777" w:rsidR="00CB7149" w:rsidRDefault="00CB7149" w:rsidP="00CB714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0043FFEC" w14:textId="77777777" w:rsidTr="00DD58B1">
        <w:trPr>
          <w:jc w:val="center"/>
        </w:trPr>
        <w:tc>
          <w:tcPr>
            <w:tcW w:w="9016" w:type="dxa"/>
            <w:gridSpan w:val="2"/>
          </w:tcPr>
          <w:p w14:paraId="07CDE12C" w14:textId="77777777" w:rsidR="00CB7149" w:rsidRDefault="00CB7149" w:rsidP="00DD58B1">
            <w:r>
              <w:t>Wycena planowanej wartości pomocy de minimis przy wejściu podmiotu do projektu (w ramach zadania 1) – Partner nr 2 - GCOP</w:t>
            </w:r>
          </w:p>
        </w:tc>
      </w:tr>
      <w:tr w:rsidR="00CB7149" w14:paraId="0763ED2E" w14:textId="77777777" w:rsidTr="00DD58B1">
        <w:trPr>
          <w:jc w:val="center"/>
        </w:trPr>
        <w:tc>
          <w:tcPr>
            <w:tcW w:w="2427" w:type="dxa"/>
          </w:tcPr>
          <w:p w14:paraId="4BBDB748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482D27FD" w14:textId="77777777" w:rsidR="00CB7149" w:rsidRDefault="00CB7149" w:rsidP="00DD58B1">
            <w:r>
              <w:t>6 142,37 zł</w:t>
            </w:r>
          </w:p>
        </w:tc>
      </w:tr>
      <w:tr w:rsidR="00CB7149" w14:paraId="10A45118" w14:textId="77777777" w:rsidTr="00DD58B1">
        <w:trPr>
          <w:jc w:val="center"/>
        </w:trPr>
        <w:tc>
          <w:tcPr>
            <w:tcW w:w="2427" w:type="dxa"/>
          </w:tcPr>
          <w:p w14:paraId="1F8EB024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400811EC" w14:textId="77777777" w:rsidR="00CB7149" w:rsidRDefault="00CB7149" w:rsidP="00DD58B1">
            <w:r>
              <w:t>1 186,45 zł</w:t>
            </w:r>
          </w:p>
        </w:tc>
      </w:tr>
      <w:tr w:rsidR="00CB7149" w14:paraId="079D95C1" w14:textId="77777777" w:rsidTr="00DD58B1">
        <w:trPr>
          <w:jc w:val="center"/>
        </w:trPr>
        <w:tc>
          <w:tcPr>
            <w:tcW w:w="2427" w:type="dxa"/>
          </w:tcPr>
          <w:p w14:paraId="0AC7CEB4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2E517FB9" w14:textId="77777777" w:rsidR="00CB7149" w:rsidRDefault="00CB7149" w:rsidP="00DD58B1">
            <w:r>
              <w:t>59,32 zł</w:t>
            </w:r>
          </w:p>
        </w:tc>
      </w:tr>
      <w:tr w:rsidR="00CB7149" w14:paraId="40E42271" w14:textId="77777777" w:rsidTr="00DD58B1">
        <w:trPr>
          <w:jc w:val="center"/>
        </w:trPr>
        <w:tc>
          <w:tcPr>
            <w:tcW w:w="2427" w:type="dxa"/>
          </w:tcPr>
          <w:p w14:paraId="4386D3C5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2677116C" w14:textId="77777777" w:rsidR="00CB7149" w:rsidRDefault="00CB7149" w:rsidP="00DD58B1">
            <w:r>
              <w:t>207,63 zł</w:t>
            </w:r>
          </w:p>
        </w:tc>
      </w:tr>
      <w:tr w:rsidR="00CB7149" w14:paraId="7A700CD8" w14:textId="77777777" w:rsidTr="00DD58B1">
        <w:trPr>
          <w:jc w:val="center"/>
        </w:trPr>
        <w:tc>
          <w:tcPr>
            <w:tcW w:w="2427" w:type="dxa"/>
          </w:tcPr>
          <w:p w14:paraId="0B0A2A76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200BA971" w14:textId="77777777" w:rsidR="00CB7149" w:rsidRDefault="00CB7149" w:rsidP="00DD58B1">
            <w:r>
              <w:t>101,69 zł</w:t>
            </w:r>
          </w:p>
        </w:tc>
      </w:tr>
      <w:tr w:rsidR="00CB7149" w14:paraId="32B0F781" w14:textId="77777777" w:rsidTr="00DD58B1">
        <w:trPr>
          <w:jc w:val="center"/>
        </w:trPr>
        <w:tc>
          <w:tcPr>
            <w:tcW w:w="2427" w:type="dxa"/>
          </w:tcPr>
          <w:p w14:paraId="37A9AE89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03997F30" w14:textId="77777777" w:rsidR="00CB7149" w:rsidRDefault="00CB7149" w:rsidP="00DD58B1">
            <w:r>
              <w:t>847,46 zł</w:t>
            </w:r>
          </w:p>
        </w:tc>
      </w:tr>
      <w:tr w:rsidR="00CB7149" w14:paraId="4D6696C4" w14:textId="77777777" w:rsidTr="00DD58B1">
        <w:trPr>
          <w:jc w:val="center"/>
        </w:trPr>
        <w:tc>
          <w:tcPr>
            <w:tcW w:w="2427" w:type="dxa"/>
          </w:tcPr>
          <w:p w14:paraId="4A13EA00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7904EF8B" w14:textId="77777777" w:rsidR="00CB7149" w:rsidRDefault="00CB7149" w:rsidP="00DD58B1">
            <w:r>
              <w:t>8 544,92</w:t>
            </w:r>
          </w:p>
        </w:tc>
      </w:tr>
    </w:tbl>
    <w:p w14:paraId="73B2AD00" w14:textId="77777777" w:rsidR="00CB7149" w:rsidRDefault="00CB7149" w:rsidP="00CB7149">
      <w:pPr>
        <w:tabs>
          <w:tab w:val="left" w:pos="5580"/>
        </w:tabs>
      </w:pPr>
      <w:r>
        <w:tab/>
      </w:r>
    </w:p>
    <w:p w14:paraId="28A3C400" w14:textId="77777777" w:rsidR="00CB7149" w:rsidRDefault="00CB7149" w:rsidP="00CB7149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5FCA6BA5" w14:textId="77777777" w:rsidTr="00DD58B1">
        <w:trPr>
          <w:jc w:val="center"/>
        </w:trPr>
        <w:tc>
          <w:tcPr>
            <w:tcW w:w="9016" w:type="dxa"/>
            <w:gridSpan w:val="2"/>
          </w:tcPr>
          <w:p w14:paraId="2DA2F62A" w14:textId="77777777" w:rsidR="00CB7149" w:rsidRDefault="00CB7149" w:rsidP="00DD58B1">
            <w:r>
              <w:lastRenderedPageBreak/>
              <w:t>Wycena planowanej wartości pomocy de minimis przy wejściu podmiotu do projektu (w ramach zadania 1) – Partner nr 3 - FRES</w:t>
            </w:r>
          </w:p>
        </w:tc>
      </w:tr>
      <w:tr w:rsidR="00CB7149" w14:paraId="1CDA43A0" w14:textId="77777777" w:rsidTr="00DD58B1">
        <w:trPr>
          <w:jc w:val="center"/>
        </w:trPr>
        <w:tc>
          <w:tcPr>
            <w:tcW w:w="2427" w:type="dxa"/>
          </w:tcPr>
          <w:p w14:paraId="7390703B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072E78BB" w14:textId="77777777" w:rsidR="00CB7149" w:rsidRDefault="00CB7149" w:rsidP="00DD58B1">
            <w:r>
              <w:t>18 654,55 zł</w:t>
            </w:r>
          </w:p>
        </w:tc>
      </w:tr>
      <w:tr w:rsidR="00CB7149" w14:paraId="1CBC356B" w14:textId="77777777" w:rsidTr="00DD58B1">
        <w:trPr>
          <w:jc w:val="center"/>
        </w:trPr>
        <w:tc>
          <w:tcPr>
            <w:tcW w:w="2427" w:type="dxa"/>
          </w:tcPr>
          <w:p w14:paraId="7C61129C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3313E16F" w14:textId="77777777" w:rsidR="00CB7149" w:rsidRDefault="00CB7149" w:rsidP="00DD58B1">
            <w:r>
              <w:t>3 181,82 zł</w:t>
            </w:r>
          </w:p>
        </w:tc>
      </w:tr>
      <w:tr w:rsidR="00CB7149" w14:paraId="63397F5B" w14:textId="77777777" w:rsidTr="00DD58B1">
        <w:trPr>
          <w:jc w:val="center"/>
        </w:trPr>
        <w:tc>
          <w:tcPr>
            <w:tcW w:w="2427" w:type="dxa"/>
          </w:tcPr>
          <w:p w14:paraId="7B5A1865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4A66C251" w14:textId="77777777" w:rsidR="00CB7149" w:rsidRDefault="00CB7149" w:rsidP="00DD58B1">
            <w:r>
              <w:t>163,64 zł</w:t>
            </w:r>
          </w:p>
        </w:tc>
      </w:tr>
      <w:tr w:rsidR="00CB7149" w14:paraId="0CB785D5" w14:textId="77777777" w:rsidTr="00DD58B1">
        <w:trPr>
          <w:jc w:val="center"/>
        </w:trPr>
        <w:tc>
          <w:tcPr>
            <w:tcW w:w="2427" w:type="dxa"/>
          </w:tcPr>
          <w:p w14:paraId="2FD7AF69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00711176" w14:textId="77777777" w:rsidR="00CB7149" w:rsidRDefault="00CB7149" w:rsidP="00DD58B1">
            <w:r>
              <w:t>572,73 zł</w:t>
            </w:r>
          </w:p>
        </w:tc>
      </w:tr>
      <w:tr w:rsidR="00CB7149" w14:paraId="22253AC1" w14:textId="77777777" w:rsidTr="00DD58B1">
        <w:trPr>
          <w:jc w:val="center"/>
        </w:trPr>
        <w:tc>
          <w:tcPr>
            <w:tcW w:w="2427" w:type="dxa"/>
          </w:tcPr>
          <w:p w14:paraId="7795E510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4C81945B" w14:textId="77777777" w:rsidR="00CB7149" w:rsidRDefault="00CB7149" w:rsidP="00DD58B1">
            <w:r>
              <w:t>572,73 zł</w:t>
            </w:r>
          </w:p>
        </w:tc>
      </w:tr>
      <w:tr w:rsidR="00CB7149" w14:paraId="52BB7F77" w14:textId="77777777" w:rsidTr="00DD58B1">
        <w:trPr>
          <w:jc w:val="center"/>
        </w:trPr>
        <w:tc>
          <w:tcPr>
            <w:tcW w:w="2427" w:type="dxa"/>
          </w:tcPr>
          <w:p w14:paraId="094BD3D6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3D0A646D" w14:textId="77777777" w:rsidR="00CB7149" w:rsidRDefault="00CB7149" w:rsidP="00DD58B1">
            <w:r>
              <w:t>272,73 zł</w:t>
            </w:r>
          </w:p>
        </w:tc>
      </w:tr>
      <w:tr w:rsidR="00CB7149" w14:paraId="5909B20A" w14:textId="77777777" w:rsidTr="00DD58B1">
        <w:trPr>
          <w:jc w:val="center"/>
        </w:trPr>
        <w:tc>
          <w:tcPr>
            <w:tcW w:w="2427" w:type="dxa"/>
          </w:tcPr>
          <w:p w14:paraId="7E15D836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2714839C" w14:textId="77777777" w:rsidR="00CB7149" w:rsidRDefault="00CB7149" w:rsidP="00DD58B1">
            <w:r>
              <w:t>3 818,18 zł</w:t>
            </w:r>
          </w:p>
        </w:tc>
      </w:tr>
      <w:tr w:rsidR="00CB7149" w14:paraId="28D21600" w14:textId="77777777" w:rsidTr="00DD58B1">
        <w:trPr>
          <w:jc w:val="center"/>
        </w:trPr>
        <w:tc>
          <w:tcPr>
            <w:tcW w:w="2427" w:type="dxa"/>
          </w:tcPr>
          <w:p w14:paraId="64001694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726F09A6" w14:textId="77777777" w:rsidR="00CB7149" w:rsidRDefault="00CB7149" w:rsidP="00DD58B1">
            <w:r>
              <w:t>3 977,27 zł</w:t>
            </w:r>
          </w:p>
        </w:tc>
      </w:tr>
      <w:tr w:rsidR="00CB7149" w14:paraId="2706AD2B" w14:textId="77777777" w:rsidTr="00DD58B1">
        <w:trPr>
          <w:jc w:val="center"/>
        </w:trPr>
        <w:tc>
          <w:tcPr>
            <w:tcW w:w="2427" w:type="dxa"/>
          </w:tcPr>
          <w:p w14:paraId="1EA2B8AC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63935A93" w14:textId="77777777" w:rsidR="00CB7149" w:rsidRDefault="00CB7149" w:rsidP="00DD58B1">
            <w:r>
              <w:t>31 213,65 zł</w:t>
            </w:r>
          </w:p>
        </w:tc>
      </w:tr>
    </w:tbl>
    <w:p w14:paraId="462E1673" w14:textId="77777777" w:rsidR="00CB7149" w:rsidRDefault="00CB7149" w:rsidP="00CB714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7594F1F7" w14:textId="77777777" w:rsidTr="00DD58B1">
        <w:trPr>
          <w:jc w:val="center"/>
        </w:trPr>
        <w:tc>
          <w:tcPr>
            <w:tcW w:w="9016" w:type="dxa"/>
            <w:gridSpan w:val="2"/>
          </w:tcPr>
          <w:p w14:paraId="71200CB8" w14:textId="77777777" w:rsidR="00CB7149" w:rsidRDefault="00CB7149" w:rsidP="00DD58B1">
            <w:r>
              <w:t>Wycena planowanej wartości pomocy de minimis przy wejściu podmiotu do projektu (w ramach zadania 1) – Partner nr 4 - OWIS</w:t>
            </w:r>
          </w:p>
        </w:tc>
      </w:tr>
      <w:tr w:rsidR="00CB7149" w14:paraId="70EB3277" w14:textId="77777777" w:rsidTr="00DD58B1">
        <w:trPr>
          <w:jc w:val="center"/>
        </w:trPr>
        <w:tc>
          <w:tcPr>
            <w:tcW w:w="2427" w:type="dxa"/>
          </w:tcPr>
          <w:p w14:paraId="6E138C23" w14:textId="77777777" w:rsidR="00CB7149" w:rsidRDefault="00CB7149" w:rsidP="00DD58B1">
            <w:r>
              <w:t>Doradztwo kluczowe</w:t>
            </w:r>
          </w:p>
        </w:tc>
        <w:tc>
          <w:tcPr>
            <w:tcW w:w="6589" w:type="dxa"/>
          </w:tcPr>
          <w:p w14:paraId="7EF3FAD8" w14:textId="77777777" w:rsidR="00CB7149" w:rsidRDefault="00CB7149" w:rsidP="00DD58B1">
            <w:r>
              <w:t>11 354,73 zł</w:t>
            </w:r>
          </w:p>
        </w:tc>
      </w:tr>
      <w:tr w:rsidR="00CB7149" w14:paraId="34005D97" w14:textId="77777777" w:rsidTr="00DD58B1">
        <w:trPr>
          <w:jc w:val="center"/>
        </w:trPr>
        <w:tc>
          <w:tcPr>
            <w:tcW w:w="2427" w:type="dxa"/>
          </w:tcPr>
          <w:p w14:paraId="09FC0522" w14:textId="77777777" w:rsidR="00CB7149" w:rsidRDefault="00CB7149" w:rsidP="00DD58B1">
            <w:r>
              <w:t>Doradztwo specjalistyczne</w:t>
            </w:r>
          </w:p>
        </w:tc>
        <w:tc>
          <w:tcPr>
            <w:tcW w:w="6589" w:type="dxa"/>
          </w:tcPr>
          <w:p w14:paraId="245D8D3F" w14:textId="77777777" w:rsidR="00CB7149" w:rsidRDefault="00CB7149" w:rsidP="00DD58B1">
            <w:r>
              <w:t>3 181,82 zł</w:t>
            </w:r>
          </w:p>
        </w:tc>
      </w:tr>
      <w:tr w:rsidR="00CB7149" w14:paraId="7CABA705" w14:textId="77777777" w:rsidTr="00DD58B1">
        <w:trPr>
          <w:jc w:val="center"/>
        </w:trPr>
        <w:tc>
          <w:tcPr>
            <w:tcW w:w="2427" w:type="dxa"/>
          </w:tcPr>
          <w:p w14:paraId="0D132A13" w14:textId="77777777" w:rsidR="00CB7149" w:rsidRDefault="00CB7149" w:rsidP="00DD58B1">
            <w:r>
              <w:t>Przejazdy służbowe</w:t>
            </w:r>
          </w:p>
        </w:tc>
        <w:tc>
          <w:tcPr>
            <w:tcW w:w="6589" w:type="dxa"/>
          </w:tcPr>
          <w:p w14:paraId="3341C191" w14:textId="77777777" w:rsidR="00CB7149" w:rsidRDefault="00CB7149" w:rsidP="00DD58B1">
            <w:r>
              <w:t>163,64 zł</w:t>
            </w:r>
          </w:p>
        </w:tc>
      </w:tr>
      <w:tr w:rsidR="00CB7149" w14:paraId="1A4CB689" w14:textId="77777777" w:rsidTr="00DD58B1">
        <w:trPr>
          <w:jc w:val="center"/>
        </w:trPr>
        <w:tc>
          <w:tcPr>
            <w:tcW w:w="2427" w:type="dxa"/>
          </w:tcPr>
          <w:p w14:paraId="603378BB" w14:textId="77777777" w:rsidR="00CB7149" w:rsidRDefault="00CB7149" w:rsidP="00DD58B1">
            <w:r>
              <w:t>Materiały szkoleniowe</w:t>
            </w:r>
          </w:p>
        </w:tc>
        <w:tc>
          <w:tcPr>
            <w:tcW w:w="6589" w:type="dxa"/>
          </w:tcPr>
          <w:p w14:paraId="31AB78F9" w14:textId="77777777" w:rsidR="00CB7149" w:rsidRDefault="00CB7149" w:rsidP="00DD58B1">
            <w:r>
              <w:t>572,73 zł</w:t>
            </w:r>
          </w:p>
        </w:tc>
      </w:tr>
      <w:tr w:rsidR="00CB7149" w14:paraId="004F3741" w14:textId="77777777" w:rsidTr="00DD58B1">
        <w:trPr>
          <w:jc w:val="center"/>
        </w:trPr>
        <w:tc>
          <w:tcPr>
            <w:tcW w:w="2427" w:type="dxa"/>
          </w:tcPr>
          <w:p w14:paraId="0C036397" w14:textId="77777777" w:rsidR="00CB7149" w:rsidRDefault="00CB7149" w:rsidP="00DD58B1">
            <w:r>
              <w:t>Udostępnienie pomieszczenia</w:t>
            </w:r>
          </w:p>
        </w:tc>
        <w:tc>
          <w:tcPr>
            <w:tcW w:w="6589" w:type="dxa"/>
          </w:tcPr>
          <w:p w14:paraId="791045B5" w14:textId="77777777" w:rsidR="00CB7149" w:rsidRDefault="00CB7149" w:rsidP="00DD58B1">
            <w:r>
              <w:t>572,73 zł</w:t>
            </w:r>
          </w:p>
        </w:tc>
      </w:tr>
      <w:tr w:rsidR="00CB7149" w14:paraId="0F3861B3" w14:textId="77777777" w:rsidTr="00DD58B1">
        <w:trPr>
          <w:jc w:val="center"/>
        </w:trPr>
        <w:tc>
          <w:tcPr>
            <w:tcW w:w="2427" w:type="dxa"/>
          </w:tcPr>
          <w:p w14:paraId="7A076DE2" w14:textId="77777777" w:rsidR="00CB7149" w:rsidRDefault="00CB7149" w:rsidP="00DD58B1">
            <w:r>
              <w:t>Trenerzy / moderatorzy</w:t>
            </w:r>
          </w:p>
        </w:tc>
        <w:tc>
          <w:tcPr>
            <w:tcW w:w="6589" w:type="dxa"/>
          </w:tcPr>
          <w:p w14:paraId="0A0F7CEE" w14:textId="77777777" w:rsidR="00CB7149" w:rsidRDefault="00CB7149" w:rsidP="00DD58B1">
            <w:r>
              <w:t>272,73 zł</w:t>
            </w:r>
          </w:p>
        </w:tc>
      </w:tr>
      <w:tr w:rsidR="00CB7149" w14:paraId="5B1056FC" w14:textId="77777777" w:rsidTr="00DD58B1">
        <w:trPr>
          <w:jc w:val="center"/>
        </w:trPr>
        <w:tc>
          <w:tcPr>
            <w:tcW w:w="2427" w:type="dxa"/>
          </w:tcPr>
          <w:p w14:paraId="0108BC17" w14:textId="77777777" w:rsidR="00CB7149" w:rsidRDefault="00CB7149" w:rsidP="00DD58B1">
            <w:r>
              <w:t>Pakiety rozwojowe</w:t>
            </w:r>
          </w:p>
        </w:tc>
        <w:tc>
          <w:tcPr>
            <w:tcW w:w="6589" w:type="dxa"/>
          </w:tcPr>
          <w:p w14:paraId="47246A57" w14:textId="77777777" w:rsidR="00CB7149" w:rsidRDefault="00CB7149" w:rsidP="00DD58B1">
            <w:r>
              <w:t>3818,18 zł</w:t>
            </w:r>
          </w:p>
        </w:tc>
      </w:tr>
      <w:tr w:rsidR="00CB7149" w14:paraId="4D4318F7" w14:textId="77777777" w:rsidTr="00DD58B1">
        <w:trPr>
          <w:jc w:val="center"/>
        </w:trPr>
        <w:tc>
          <w:tcPr>
            <w:tcW w:w="2427" w:type="dxa"/>
          </w:tcPr>
          <w:p w14:paraId="1CE5DC83" w14:textId="77777777" w:rsidR="00CB7149" w:rsidRDefault="00CB7149" w:rsidP="00DD58B1">
            <w:r>
              <w:t>Doradca biznesowy</w:t>
            </w:r>
          </w:p>
        </w:tc>
        <w:tc>
          <w:tcPr>
            <w:tcW w:w="6589" w:type="dxa"/>
          </w:tcPr>
          <w:p w14:paraId="394954B3" w14:textId="77777777" w:rsidR="00CB7149" w:rsidRDefault="00CB7149" w:rsidP="00DD58B1">
            <w:r>
              <w:t>5 394,77 zł</w:t>
            </w:r>
          </w:p>
        </w:tc>
      </w:tr>
      <w:tr w:rsidR="00CB7149" w14:paraId="698CAF40" w14:textId="77777777" w:rsidTr="00DD58B1">
        <w:trPr>
          <w:jc w:val="center"/>
        </w:trPr>
        <w:tc>
          <w:tcPr>
            <w:tcW w:w="2427" w:type="dxa"/>
          </w:tcPr>
          <w:p w14:paraId="22218F94" w14:textId="77777777" w:rsidR="00CB7149" w:rsidRDefault="00CB7149" w:rsidP="00DD58B1">
            <w:r>
              <w:t>Razem na 1 podmiot</w:t>
            </w:r>
          </w:p>
        </w:tc>
        <w:tc>
          <w:tcPr>
            <w:tcW w:w="6589" w:type="dxa"/>
          </w:tcPr>
          <w:p w14:paraId="7C8DDE0E" w14:textId="77777777" w:rsidR="00CB7149" w:rsidRDefault="00CB7149" w:rsidP="00DD58B1">
            <w:r>
              <w:t>25 331,33 zł</w:t>
            </w:r>
          </w:p>
        </w:tc>
      </w:tr>
      <w:tr w:rsidR="00CB7149" w14:paraId="644B8759" w14:textId="77777777" w:rsidTr="00DD58B1">
        <w:trPr>
          <w:jc w:val="center"/>
        </w:trPr>
        <w:tc>
          <w:tcPr>
            <w:tcW w:w="9016" w:type="dxa"/>
            <w:gridSpan w:val="2"/>
          </w:tcPr>
          <w:p w14:paraId="29D8268C" w14:textId="77777777" w:rsidR="00CB7149" w:rsidRDefault="00CB7149" w:rsidP="00DD58B1">
            <w:r>
              <w:lastRenderedPageBreak/>
              <w:t>Wycena planowanej wartości pomocy de minimis przy podpisaniu umowy o dofinansowaniu (w ramach zadania 2) – Lidera - CSR</w:t>
            </w:r>
          </w:p>
        </w:tc>
      </w:tr>
      <w:tr w:rsidR="00CB7149" w14:paraId="2C7DE717" w14:textId="77777777" w:rsidTr="00DD58B1">
        <w:trPr>
          <w:jc w:val="center"/>
        </w:trPr>
        <w:tc>
          <w:tcPr>
            <w:tcW w:w="2427" w:type="dxa"/>
          </w:tcPr>
          <w:p w14:paraId="40944DE7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147D7854" w14:textId="77777777" w:rsidR="00CB7149" w:rsidRDefault="00CB7149" w:rsidP="00DD58B1">
            <w:r>
              <w:t>2 727,27 zł</w:t>
            </w:r>
          </w:p>
        </w:tc>
      </w:tr>
      <w:tr w:rsidR="00CB7149" w14:paraId="19D0636D" w14:textId="77777777" w:rsidTr="00DD58B1">
        <w:trPr>
          <w:jc w:val="center"/>
        </w:trPr>
        <w:tc>
          <w:tcPr>
            <w:tcW w:w="2427" w:type="dxa"/>
          </w:tcPr>
          <w:p w14:paraId="75171626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11B9A3DF" w14:textId="77777777" w:rsidR="00CB7149" w:rsidRDefault="00CB7149" w:rsidP="00DD58B1">
            <w:r>
              <w:t>2 590,91 zł</w:t>
            </w:r>
          </w:p>
        </w:tc>
      </w:tr>
      <w:tr w:rsidR="00CB7149" w14:paraId="5181D4C1" w14:textId="77777777" w:rsidTr="00DD58B1">
        <w:trPr>
          <w:jc w:val="center"/>
        </w:trPr>
        <w:tc>
          <w:tcPr>
            <w:tcW w:w="2427" w:type="dxa"/>
          </w:tcPr>
          <w:p w14:paraId="6A831606" w14:textId="77777777" w:rsidR="00CB7149" w:rsidRDefault="00CB7149" w:rsidP="00DD58B1">
            <w:r>
              <w:t>Pakiet dla PS</w:t>
            </w:r>
          </w:p>
        </w:tc>
        <w:tc>
          <w:tcPr>
            <w:tcW w:w="6589" w:type="dxa"/>
          </w:tcPr>
          <w:p w14:paraId="41F0E4AF" w14:textId="77777777" w:rsidR="00CB7149" w:rsidRDefault="00CB7149" w:rsidP="00DD58B1">
            <w:r>
              <w:t>1 745,45 zł</w:t>
            </w:r>
          </w:p>
        </w:tc>
      </w:tr>
      <w:tr w:rsidR="00CB7149" w14:paraId="69A58E2E" w14:textId="77777777" w:rsidTr="00DD58B1">
        <w:trPr>
          <w:jc w:val="center"/>
        </w:trPr>
        <w:tc>
          <w:tcPr>
            <w:tcW w:w="2427" w:type="dxa"/>
          </w:tcPr>
          <w:p w14:paraId="7CCBDF61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34458254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286BDB24" w14:textId="77777777" w:rsidTr="00DD58B1">
        <w:trPr>
          <w:jc w:val="center"/>
        </w:trPr>
        <w:tc>
          <w:tcPr>
            <w:tcW w:w="2427" w:type="dxa"/>
          </w:tcPr>
          <w:p w14:paraId="0F4C675C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0125F670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57F09D2B" w14:textId="77777777" w:rsidTr="00DD58B1">
        <w:trPr>
          <w:jc w:val="center"/>
        </w:trPr>
        <w:tc>
          <w:tcPr>
            <w:tcW w:w="2427" w:type="dxa"/>
          </w:tcPr>
          <w:p w14:paraId="4CC2AD40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637D45EE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07483366" w14:textId="77777777" w:rsidTr="00DD58B1">
        <w:trPr>
          <w:jc w:val="center"/>
        </w:trPr>
        <w:tc>
          <w:tcPr>
            <w:tcW w:w="2427" w:type="dxa"/>
          </w:tcPr>
          <w:p w14:paraId="44CA4F11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0480DDA" w14:textId="77777777" w:rsidR="00CB7149" w:rsidRDefault="00CB7149" w:rsidP="00DD58B1">
            <w:r>
              <w:t>3 977,27 zł</w:t>
            </w:r>
          </w:p>
        </w:tc>
      </w:tr>
      <w:tr w:rsidR="00CB7149" w14:paraId="2423FD0F" w14:textId="77777777" w:rsidTr="00DD58B1">
        <w:trPr>
          <w:jc w:val="center"/>
        </w:trPr>
        <w:tc>
          <w:tcPr>
            <w:tcW w:w="2427" w:type="dxa"/>
          </w:tcPr>
          <w:p w14:paraId="77E8834D" w14:textId="77777777" w:rsidR="00CB7149" w:rsidRDefault="00CB7149" w:rsidP="00DD58B1">
            <w:r>
              <w:t>Poszukiwanie nowych źródeł finansowania dla PES, PS</w:t>
            </w:r>
          </w:p>
        </w:tc>
        <w:tc>
          <w:tcPr>
            <w:tcW w:w="6589" w:type="dxa"/>
          </w:tcPr>
          <w:p w14:paraId="2E022A78" w14:textId="77777777" w:rsidR="00CB7149" w:rsidRDefault="00CB7149" w:rsidP="00DD58B1">
            <w:r>
              <w:t>1 363,64 zł</w:t>
            </w:r>
          </w:p>
        </w:tc>
      </w:tr>
      <w:tr w:rsidR="00CB7149" w14:paraId="38BF2165" w14:textId="77777777" w:rsidTr="00DD58B1">
        <w:trPr>
          <w:trHeight w:val="70"/>
          <w:jc w:val="center"/>
        </w:trPr>
        <w:tc>
          <w:tcPr>
            <w:tcW w:w="2427" w:type="dxa"/>
          </w:tcPr>
          <w:p w14:paraId="13AFFC86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61774C83" w14:textId="77777777" w:rsidR="00CB7149" w:rsidRDefault="00CB7149" w:rsidP="00DD58B1">
            <w:r>
              <w:t>12 404,54 zł + kwota wsparcia finansowego z umowy</w:t>
            </w:r>
          </w:p>
        </w:tc>
      </w:tr>
    </w:tbl>
    <w:p w14:paraId="1770F76F" w14:textId="3927F172" w:rsidR="00CB7149" w:rsidRDefault="00CB7149" w:rsidP="00CB7149"/>
    <w:p w14:paraId="4C667309" w14:textId="77777777" w:rsidR="00CB7149" w:rsidRDefault="00CB7149">
      <w:pPr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6A864BB7" w14:textId="77777777" w:rsidTr="00DD58B1">
        <w:trPr>
          <w:jc w:val="center"/>
        </w:trPr>
        <w:tc>
          <w:tcPr>
            <w:tcW w:w="9016" w:type="dxa"/>
            <w:gridSpan w:val="2"/>
          </w:tcPr>
          <w:p w14:paraId="63D12BB3" w14:textId="77777777" w:rsidR="00CB7149" w:rsidRDefault="00CB7149" w:rsidP="00DD58B1">
            <w:r>
              <w:lastRenderedPageBreak/>
              <w:t>Wycena planowanej wartości pomocy de minimis przy podpisaniu umowy o dofinansowaniu (w ramach zadania 2) – Partnera nr 3 - FRES</w:t>
            </w:r>
          </w:p>
        </w:tc>
      </w:tr>
      <w:tr w:rsidR="00CB7149" w14:paraId="3F738688" w14:textId="77777777" w:rsidTr="00DD58B1">
        <w:trPr>
          <w:jc w:val="center"/>
        </w:trPr>
        <w:tc>
          <w:tcPr>
            <w:tcW w:w="2427" w:type="dxa"/>
          </w:tcPr>
          <w:p w14:paraId="3D139594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335E3066" w14:textId="77777777" w:rsidR="00CB7149" w:rsidRDefault="00CB7149" w:rsidP="00DD58B1">
            <w:r>
              <w:t>2 272,73 zł</w:t>
            </w:r>
          </w:p>
        </w:tc>
      </w:tr>
      <w:tr w:rsidR="00CB7149" w14:paraId="0CC1509F" w14:textId="77777777" w:rsidTr="00DD58B1">
        <w:trPr>
          <w:jc w:val="center"/>
        </w:trPr>
        <w:tc>
          <w:tcPr>
            <w:tcW w:w="2427" w:type="dxa"/>
          </w:tcPr>
          <w:p w14:paraId="4DFCE234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797EB3B6" w14:textId="77777777" w:rsidR="00CB7149" w:rsidRDefault="00CB7149" w:rsidP="00DD58B1">
            <w:r>
              <w:t>2 159,09 zł</w:t>
            </w:r>
          </w:p>
        </w:tc>
      </w:tr>
      <w:tr w:rsidR="00CB7149" w14:paraId="2C56012A" w14:textId="77777777" w:rsidTr="00DD58B1">
        <w:trPr>
          <w:jc w:val="center"/>
        </w:trPr>
        <w:tc>
          <w:tcPr>
            <w:tcW w:w="2427" w:type="dxa"/>
          </w:tcPr>
          <w:p w14:paraId="6F3E8ED8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4DFADF51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73B01F6F" w14:textId="77777777" w:rsidTr="00DD58B1">
        <w:trPr>
          <w:jc w:val="center"/>
        </w:trPr>
        <w:tc>
          <w:tcPr>
            <w:tcW w:w="2427" w:type="dxa"/>
          </w:tcPr>
          <w:p w14:paraId="7A7780D2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5595ECF4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7C09A0F0" w14:textId="77777777" w:rsidTr="00DD58B1">
        <w:trPr>
          <w:jc w:val="center"/>
        </w:trPr>
        <w:tc>
          <w:tcPr>
            <w:tcW w:w="2427" w:type="dxa"/>
          </w:tcPr>
          <w:p w14:paraId="46B2DA83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5675B0BA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67960B9B" w14:textId="77777777" w:rsidTr="00DD58B1">
        <w:trPr>
          <w:jc w:val="center"/>
        </w:trPr>
        <w:tc>
          <w:tcPr>
            <w:tcW w:w="2427" w:type="dxa"/>
          </w:tcPr>
          <w:p w14:paraId="1870216F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0BF57BF" w14:textId="77777777" w:rsidR="00CB7149" w:rsidRDefault="00CB7149" w:rsidP="00DD58B1">
            <w:r>
              <w:t>3 977,27 zł</w:t>
            </w:r>
          </w:p>
        </w:tc>
      </w:tr>
      <w:tr w:rsidR="00CB7149" w14:paraId="046EE96C" w14:textId="77777777" w:rsidTr="00DD58B1">
        <w:trPr>
          <w:trHeight w:val="70"/>
          <w:jc w:val="center"/>
        </w:trPr>
        <w:tc>
          <w:tcPr>
            <w:tcW w:w="2427" w:type="dxa"/>
          </w:tcPr>
          <w:p w14:paraId="0248359E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273DAEFD" w14:textId="77777777" w:rsidR="00CB7149" w:rsidRDefault="00CB7149" w:rsidP="00DD58B1">
            <w:r>
              <w:t>8 409,09 zł + kwota wsparcia finansowego z umowy</w:t>
            </w:r>
          </w:p>
        </w:tc>
      </w:tr>
    </w:tbl>
    <w:p w14:paraId="2DFD7F9F" w14:textId="77777777" w:rsidR="00CB7149" w:rsidRDefault="00CB7149" w:rsidP="00CB714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6589"/>
      </w:tblGrid>
      <w:tr w:rsidR="00CB7149" w14:paraId="682ACC94" w14:textId="77777777" w:rsidTr="00DD58B1">
        <w:trPr>
          <w:jc w:val="center"/>
        </w:trPr>
        <w:tc>
          <w:tcPr>
            <w:tcW w:w="9016" w:type="dxa"/>
            <w:gridSpan w:val="2"/>
          </w:tcPr>
          <w:p w14:paraId="7115B0C1" w14:textId="77777777" w:rsidR="00CB7149" w:rsidRDefault="00CB7149" w:rsidP="00DD58B1">
            <w:r>
              <w:t>Wycena planowanej wartości pomocy de minimis przy podpisaniu umowy o dofinansowaniu (w ramach zadania 2) – Partnera nr 4 - OWIS</w:t>
            </w:r>
          </w:p>
        </w:tc>
      </w:tr>
      <w:tr w:rsidR="00CB7149" w14:paraId="7792707D" w14:textId="77777777" w:rsidTr="00DD58B1">
        <w:trPr>
          <w:jc w:val="center"/>
        </w:trPr>
        <w:tc>
          <w:tcPr>
            <w:tcW w:w="2427" w:type="dxa"/>
          </w:tcPr>
          <w:p w14:paraId="4CF73C55" w14:textId="77777777" w:rsidR="00CB7149" w:rsidRDefault="00CB7149" w:rsidP="00DD58B1">
            <w:r>
              <w:t>Wsparcie szkoleniowo-doradcze</w:t>
            </w:r>
          </w:p>
        </w:tc>
        <w:tc>
          <w:tcPr>
            <w:tcW w:w="6589" w:type="dxa"/>
          </w:tcPr>
          <w:p w14:paraId="43D2584E" w14:textId="77777777" w:rsidR="00CB7149" w:rsidRDefault="00CB7149" w:rsidP="00DD58B1">
            <w:r>
              <w:t>2 272,73 zł</w:t>
            </w:r>
          </w:p>
        </w:tc>
      </w:tr>
      <w:tr w:rsidR="00CB7149" w14:paraId="7E7FBE5D" w14:textId="77777777" w:rsidTr="00DD58B1">
        <w:trPr>
          <w:jc w:val="center"/>
        </w:trPr>
        <w:tc>
          <w:tcPr>
            <w:tcW w:w="2427" w:type="dxa"/>
          </w:tcPr>
          <w:p w14:paraId="47F2688A" w14:textId="77777777" w:rsidR="00CB7149" w:rsidRDefault="00CB7149" w:rsidP="00DD58B1">
            <w:r>
              <w:t>Szkolenia zawodowe</w:t>
            </w:r>
          </w:p>
        </w:tc>
        <w:tc>
          <w:tcPr>
            <w:tcW w:w="6589" w:type="dxa"/>
          </w:tcPr>
          <w:p w14:paraId="39A15D29" w14:textId="77777777" w:rsidR="00CB7149" w:rsidRDefault="00CB7149" w:rsidP="00DD58B1">
            <w:r>
              <w:t>2 159,09 zł</w:t>
            </w:r>
          </w:p>
        </w:tc>
      </w:tr>
      <w:tr w:rsidR="00CB7149" w14:paraId="766AB8CB" w14:textId="77777777" w:rsidTr="00DD58B1">
        <w:trPr>
          <w:jc w:val="center"/>
        </w:trPr>
        <w:tc>
          <w:tcPr>
            <w:tcW w:w="2427" w:type="dxa"/>
          </w:tcPr>
          <w:p w14:paraId="05B6F923" w14:textId="77777777" w:rsidR="00CB7149" w:rsidRDefault="00CB7149" w:rsidP="00DD58B1">
            <w:r>
              <w:t xml:space="preserve">Dotacje </w:t>
            </w:r>
          </w:p>
        </w:tc>
        <w:tc>
          <w:tcPr>
            <w:tcW w:w="6589" w:type="dxa"/>
          </w:tcPr>
          <w:p w14:paraId="57807739" w14:textId="77777777" w:rsidR="00CB7149" w:rsidRDefault="00CB7149" w:rsidP="00DD58B1">
            <w:r>
              <w:t>20 000 zł * ilość osób, na które tworzone są m. pracy (max 100 000,00 zł)</w:t>
            </w:r>
          </w:p>
        </w:tc>
      </w:tr>
      <w:tr w:rsidR="00CB7149" w14:paraId="5AC42D9C" w14:textId="77777777" w:rsidTr="00DD58B1">
        <w:trPr>
          <w:jc w:val="center"/>
        </w:trPr>
        <w:tc>
          <w:tcPr>
            <w:tcW w:w="2427" w:type="dxa"/>
          </w:tcPr>
          <w:p w14:paraId="774043F2" w14:textId="77777777" w:rsidR="00CB7149" w:rsidRDefault="00CB7149" w:rsidP="00DD58B1">
            <w:r>
              <w:t>Wsparcie pomostowe</w:t>
            </w:r>
          </w:p>
        </w:tc>
        <w:tc>
          <w:tcPr>
            <w:tcW w:w="6589" w:type="dxa"/>
          </w:tcPr>
          <w:p w14:paraId="777B9305" w14:textId="77777777" w:rsidR="00CB7149" w:rsidRDefault="00CB7149" w:rsidP="00DD58B1">
            <w:r>
              <w:t>9 000 zł * ilość osób, na które tworzone są m. pracy (max 45 000 zł)</w:t>
            </w:r>
          </w:p>
        </w:tc>
      </w:tr>
      <w:tr w:rsidR="00CB7149" w14:paraId="501EE26E" w14:textId="77777777" w:rsidTr="00DD58B1">
        <w:trPr>
          <w:jc w:val="center"/>
        </w:trPr>
        <w:tc>
          <w:tcPr>
            <w:tcW w:w="2427" w:type="dxa"/>
          </w:tcPr>
          <w:p w14:paraId="3316B12F" w14:textId="77777777" w:rsidR="00CB7149" w:rsidRDefault="00CB7149" w:rsidP="00DD58B1">
            <w:r>
              <w:t>Przedłużone wsparcie pomostowe</w:t>
            </w:r>
          </w:p>
        </w:tc>
        <w:tc>
          <w:tcPr>
            <w:tcW w:w="6589" w:type="dxa"/>
          </w:tcPr>
          <w:p w14:paraId="0898270D" w14:textId="77777777" w:rsidR="00CB7149" w:rsidRDefault="00CB7149" w:rsidP="00DD58B1">
            <w:r>
              <w:t>1 000 zł * ilość miesięcy przedłużonego wsparcia * ilość osób, na które tworzone są m. pracy</w:t>
            </w:r>
          </w:p>
        </w:tc>
      </w:tr>
      <w:tr w:rsidR="00CB7149" w14:paraId="41D0383C" w14:textId="77777777" w:rsidTr="00DD58B1">
        <w:trPr>
          <w:jc w:val="center"/>
        </w:trPr>
        <w:tc>
          <w:tcPr>
            <w:tcW w:w="2427" w:type="dxa"/>
          </w:tcPr>
          <w:p w14:paraId="4BE18574" w14:textId="77777777" w:rsidR="00CB7149" w:rsidRDefault="00CB7149" w:rsidP="00DD58B1">
            <w:r>
              <w:t>Wynagrodzenie doradcy biznesowego</w:t>
            </w:r>
          </w:p>
        </w:tc>
        <w:tc>
          <w:tcPr>
            <w:tcW w:w="6589" w:type="dxa"/>
          </w:tcPr>
          <w:p w14:paraId="25C997C5" w14:textId="77777777" w:rsidR="00CB7149" w:rsidRDefault="00CB7149" w:rsidP="00DD58B1">
            <w:r>
              <w:t>5 394,77 zł</w:t>
            </w:r>
          </w:p>
        </w:tc>
      </w:tr>
      <w:tr w:rsidR="00CB7149" w14:paraId="70F289C0" w14:textId="77777777" w:rsidTr="00DD58B1">
        <w:trPr>
          <w:trHeight w:val="70"/>
          <w:jc w:val="center"/>
        </w:trPr>
        <w:tc>
          <w:tcPr>
            <w:tcW w:w="2427" w:type="dxa"/>
          </w:tcPr>
          <w:p w14:paraId="6C0A1D34" w14:textId="77777777" w:rsidR="00CB7149" w:rsidRDefault="00CB7149" w:rsidP="00DD58B1">
            <w:r>
              <w:t>Razem</w:t>
            </w:r>
          </w:p>
        </w:tc>
        <w:tc>
          <w:tcPr>
            <w:tcW w:w="6589" w:type="dxa"/>
          </w:tcPr>
          <w:p w14:paraId="5B0F31B3" w14:textId="77777777" w:rsidR="00CB7149" w:rsidRDefault="00CB7149" w:rsidP="00DD58B1">
            <w:r>
              <w:t>10 281,59 zł + kwota wsparcia finansowego z umowy</w:t>
            </w:r>
          </w:p>
        </w:tc>
      </w:tr>
    </w:tbl>
    <w:p w14:paraId="239B6FE8" w14:textId="77777777" w:rsidR="00CB7149" w:rsidRDefault="00CB7149" w:rsidP="00CB7149"/>
    <w:p w14:paraId="4353EF5A" w14:textId="356778B8" w:rsidR="00C4725B" w:rsidRPr="00CB7149" w:rsidRDefault="00C4725B" w:rsidP="00CB7149"/>
    <w:sectPr w:rsidR="00C4725B" w:rsidRPr="00CB71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5FE67" w14:textId="77777777" w:rsidR="001251DE" w:rsidRDefault="001251DE" w:rsidP="00601DD2">
      <w:pPr>
        <w:spacing w:after="0" w:line="240" w:lineRule="auto"/>
      </w:pPr>
      <w:r>
        <w:separator/>
      </w:r>
    </w:p>
  </w:endnote>
  <w:endnote w:type="continuationSeparator" w:id="0">
    <w:p w14:paraId="0E676661" w14:textId="77777777" w:rsidR="001251DE" w:rsidRDefault="001251DE" w:rsidP="0060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single" w:sz="12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AB4784" w14:paraId="18D9C8CF" w14:textId="77777777" w:rsidTr="00FE7E39">
      <w:tc>
        <w:tcPr>
          <w:tcW w:w="9062" w:type="dxa"/>
          <w:tcBorders>
            <w:top w:val="nil"/>
          </w:tcBorders>
        </w:tcPr>
        <w:p w14:paraId="221BA01A" w14:textId="4F1EB719" w:rsidR="00AB4784" w:rsidRPr="00FE7E39" w:rsidRDefault="00FE7E39" w:rsidP="00FE7E39">
          <w:pPr>
            <w:pStyle w:val="Footer"/>
            <w:jc w:val="right"/>
            <w:rPr>
              <w:sz w:val="16"/>
              <w:szCs w:val="16"/>
            </w:rPr>
          </w:pPr>
          <w:r w:rsidRPr="00FE7E39">
            <w:rPr>
              <w:color w:val="7F7F7F" w:themeColor="background1" w:themeShade="7F"/>
              <w:spacing w:val="60"/>
              <w:sz w:val="16"/>
              <w:szCs w:val="16"/>
            </w:rPr>
            <w:t>Strona</w:t>
          </w:r>
          <w:r w:rsidRPr="00FE7E39">
            <w:rPr>
              <w:sz w:val="16"/>
              <w:szCs w:val="16"/>
            </w:rPr>
            <w:t xml:space="preserve"> | </w:t>
          </w:r>
          <w:r w:rsidRPr="00FE7E39">
            <w:rPr>
              <w:sz w:val="16"/>
              <w:szCs w:val="16"/>
            </w:rPr>
            <w:fldChar w:fldCharType="begin"/>
          </w:r>
          <w:r w:rsidRPr="00FE7E39">
            <w:rPr>
              <w:sz w:val="16"/>
              <w:szCs w:val="16"/>
            </w:rPr>
            <w:instrText>PAGE   \* MERGEFORMAT</w:instrText>
          </w:r>
          <w:r w:rsidRPr="00FE7E39">
            <w:rPr>
              <w:sz w:val="16"/>
              <w:szCs w:val="16"/>
            </w:rPr>
            <w:fldChar w:fldCharType="separate"/>
          </w:r>
          <w:r w:rsidR="00DA104F" w:rsidRPr="00DA104F">
            <w:rPr>
              <w:b/>
              <w:bCs/>
              <w:noProof/>
              <w:sz w:val="16"/>
              <w:szCs w:val="16"/>
            </w:rPr>
            <w:t>11</w:t>
          </w:r>
          <w:r w:rsidRPr="00FE7E39">
            <w:rPr>
              <w:b/>
              <w:bCs/>
              <w:sz w:val="16"/>
              <w:szCs w:val="16"/>
            </w:rPr>
            <w:fldChar w:fldCharType="end"/>
          </w:r>
        </w:p>
      </w:tc>
    </w:tr>
    <w:tr w:rsidR="00FE7E39" w14:paraId="30F28297" w14:textId="77777777" w:rsidTr="00FE7E39">
      <w:tc>
        <w:tcPr>
          <w:tcW w:w="9062" w:type="dxa"/>
          <w:tcBorders>
            <w:top w:val="single" w:sz="12" w:space="0" w:color="70AD47" w:themeColor="accent6"/>
          </w:tcBorders>
        </w:tcPr>
        <w:p w14:paraId="3FFEE70C" w14:textId="104783A2" w:rsidR="00FE7E39" w:rsidRDefault="00FE7E39" w:rsidP="00FE7E39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53FFB4BE" wp14:editId="247DFC5F">
                <wp:extent cx="5448300" cy="800100"/>
                <wp:effectExtent l="0" t="0" r="0" b="0"/>
                <wp:docPr id="2" name="Picture 2" descr="C:\Users\Andrzej\AppData\Local\Microsoft\Windows\INetCache\Content.Word\EFS achromatyczny pozio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zej\AppData\Local\Microsoft\Windows\INetCache\Content.Word\EFS achromatyczny pozio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9CA346" w14:textId="460F1452" w:rsidR="00AB4784" w:rsidRDefault="00AB4784" w:rsidP="00FE7E39">
    <w:pPr>
      <w:pStyle w:val="Footer"/>
      <w:tabs>
        <w:tab w:val="left" w:pos="5130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708EE0" w14:textId="77777777" w:rsidR="001251DE" w:rsidRDefault="001251DE" w:rsidP="00601DD2">
      <w:pPr>
        <w:spacing w:after="0" w:line="240" w:lineRule="auto"/>
      </w:pPr>
      <w:r>
        <w:separator/>
      </w:r>
    </w:p>
  </w:footnote>
  <w:footnote w:type="continuationSeparator" w:id="0">
    <w:p w14:paraId="231132CB" w14:textId="77777777" w:rsidR="001251DE" w:rsidRDefault="001251DE" w:rsidP="0060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12" w:space="0" w:color="70AD47" w:themeColor="accent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AB4784" w14:paraId="434DD5AE" w14:textId="77777777" w:rsidTr="00485108">
      <w:trPr>
        <w:trHeight w:val="1672"/>
      </w:trPr>
      <w:tc>
        <w:tcPr>
          <w:tcW w:w="3119" w:type="dxa"/>
          <w:vAlign w:val="center"/>
        </w:tcPr>
        <w:p w14:paraId="5BF2D6DB" w14:textId="77777777" w:rsidR="00AB4784" w:rsidRPr="00092508" w:rsidRDefault="00DA104F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sdt>
            <w:sdtPr>
              <w:rPr>
                <w:color w:val="767171" w:themeColor="background2" w:themeShade="80"/>
                <w:sz w:val="16"/>
              </w:rPr>
              <w:id w:val="633453184"/>
              <w:docPartObj>
                <w:docPartGallery w:val="Page Numbers (Margins)"/>
                <w:docPartUnique/>
              </w:docPartObj>
            </w:sdtPr>
            <w:sdtEndPr/>
            <w:sdtContent/>
          </w:sdt>
          <w:r w:rsidR="00AB4784" w:rsidRPr="00092508">
            <w:rPr>
              <w:color w:val="767171" w:themeColor="background2" w:themeShade="80"/>
              <w:sz w:val="16"/>
            </w:rPr>
            <w:t>LIDER:</w:t>
          </w:r>
        </w:p>
        <w:p w14:paraId="0E2976D0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Centrum Społecznego Rozwoju</w:t>
          </w:r>
        </w:p>
        <w:p w14:paraId="67BFC893" w14:textId="77777777" w:rsidR="00AB4784" w:rsidRPr="00092508" w:rsidRDefault="00AB4784" w:rsidP="00601DD2">
          <w:pPr>
            <w:pStyle w:val="Header"/>
            <w:spacing w:line="276" w:lineRule="auto"/>
            <w:rPr>
              <w:color w:val="767171" w:themeColor="background2" w:themeShade="80"/>
              <w:sz w:val="16"/>
            </w:rPr>
          </w:pPr>
          <w:r w:rsidRPr="00092508">
            <w:rPr>
              <w:color w:val="767171" w:themeColor="background2" w:themeShade="80"/>
              <w:sz w:val="16"/>
            </w:rPr>
            <w:t>PARTNERZY:</w:t>
          </w:r>
        </w:p>
        <w:p w14:paraId="437EA663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Gmina Dąbrowa Górnicza</w:t>
          </w:r>
        </w:p>
        <w:p w14:paraId="6CC20EE3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Miasto Gliwice / Gliwickie Centrum Organizacji Pozarządowych</w:t>
          </w:r>
        </w:p>
        <w:p w14:paraId="6BC1FC05" w14:textId="77777777" w:rsidR="00AB4784" w:rsidRPr="00092508" w:rsidRDefault="00AB4784" w:rsidP="00601DD2">
          <w:pPr>
            <w:pStyle w:val="Header"/>
            <w:spacing w:line="276" w:lineRule="auto"/>
            <w:rPr>
              <w:b/>
              <w:color w:val="767171" w:themeColor="background2" w:themeShade="80"/>
              <w:sz w:val="16"/>
            </w:rPr>
          </w:pPr>
          <w:r w:rsidRPr="00092508">
            <w:rPr>
              <w:b/>
              <w:color w:val="767171" w:themeColor="background2" w:themeShade="80"/>
              <w:sz w:val="16"/>
            </w:rPr>
            <w:t>Fundacja Rozwoju Ekonomii Społecznej</w:t>
          </w:r>
        </w:p>
        <w:p w14:paraId="0BEE38D7" w14:textId="77777777" w:rsidR="00AB4784" w:rsidRDefault="00AB4784" w:rsidP="00601DD2">
          <w:pPr>
            <w:pStyle w:val="Header"/>
            <w:ind w:right="-108"/>
          </w:pPr>
          <w:r w:rsidRPr="00092508">
            <w:rPr>
              <w:b/>
              <w:color w:val="767171" w:themeColor="background2" w:themeShade="80"/>
              <w:sz w:val="16"/>
            </w:rPr>
            <w:t>Ośrodek Wspierania Inicjatyw Społecznych</w:t>
          </w:r>
          <w:r w:rsidRPr="00092508">
            <w:rPr>
              <w:noProof/>
              <w:color w:val="767171" w:themeColor="background2" w:themeShade="80"/>
              <w:lang w:eastAsia="pl-PL"/>
            </w:rPr>
            <w:t xml:space="preserve"> </w:t>
          </w:r>
        </w:p>
      </w:tc>
      <w:tc>
        <w:tcPr>
          <w:tcW w:w="5953" w:type="dxa"/>
        </w:tcPr>
        <w:p w14:paraId="4D074EAC" w14:textId="77777777" w:rsidR="00AB4784" w:rsidRDefault="00AB4784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  <w:r>
            <w:rPr>
              <w:bCs/>
              <w:noProof/>
              <w:lang w:eastAsia="pl-PL"/>
            </w:rPr>
            <w:drawing>
              <wp:inline distT="0" distB="0" distL="0" distR="0" wp14:anchorId="00B3B223" wp14:editId="08C5880A">
                <wp:extent cx="1778000" cy="575028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OWES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358" cy="596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C61E9A9" w14:textId="2DDD3974" w:rsidR="00AB4784" w:rsidRPr="00187A4E" w:rsidRDefault="00AB4784" w:rsidP="00601DD2">
          <w:pPr>
            <w:pStyle w:val="Header"/>
            <w:spacing w:line="276" w:lineRule="auto"/>
            <w:ind w:left="-1809" w:right="-108"/>
            <w:jc w:val="right"/>
            <w:rPr>
              <w:color w:val="767171" w:themeColor="background2" w:themeShade="80"/>
              <w:sz w:val="18"/>
            </w:rPr>
          </w:pPr>
        </w:p>
      </w:tc>
    </w:tr>
  </w:tbl>
  <w:p w14:paraId="1C0B5386" w14:textId="77777777" w:rsidR="00AB4784" w:rsidRDefault="00AB4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886"/>
    <w:multiLevelType w:val="hybridMultilevel"/>
    <w:tmpl w:val="9AD2D3DE"/>
    <w:lvl w:ilvl="0" w:tplc="CD328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CD5"/>
    <w:multiLevelType w:val="hybridMultilevel"/>
    <w:tmpl w:val="AF0605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8D647F"/>
    <w:multiLevelType w:val="hybridMultilevel"/>
    <w:tmpl w:val="1C02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5F28"/>
    <w:multiLevelType w:val="hybridMultilevel"/>
    <w:tmpl w:val="E7A8B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D5101"/>
    <w:multiLevelType w:val="hybridMultilevel"/>
    <w:tmpl w:val="DD1CF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F9"/>
    <w:multiLevelType w:val="hybridMultilevel"/>
    <w:tmpl w:val="9BE669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57F6"/>
    <w:multiLevelType w:val="hybridMultilevel"/>
    <w:tmpl w:val="8EAE4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059C9"/>
    <w:multiLevelType w:val="hybridMultilevel"/>
    <w:tmpl w:val="61BA9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D3BEB"/>
    <w:multiLevelType w:val="hybridMultilevel"/>
    <w:tmpl w:val="6E16A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1185B"/>
    <w:multiLevelType w:val="hybridMultilevel"/>
    <w:tmpl w:val="7E6085E8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1EAAF36">
      <w:numFmt w:val="bullet"/>
      <w:lvlText w:val="•"/>
      <w:lvlJc w:val="left"/>
      <w:pPr>
        <w:ind w:left="1788" w:hanging="360"/>
      </w:pPr>
      <w:rPr>
        <w:rFonts w:ascii="Calibri" w:eastAsiaTheme="minorEastAsia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0F2BA4"/>
    <w:multiLevelType w:val="hybridMultilevel"/>
    <w:tmpl w:val="E2BA7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8609E"/>
    <w:multiLevelType w:val="hybridMultilevel"/>
    <w:tmpl w:val="C4E6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31862"/>
    <w:multiLevelType w:val="hybridMultilevel"/>
    <w:tmpl w:val="206EA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C2300"/>
    <w:multiLevelType w:val="hybridMultilevel"/>
    <w:tmpl w:val="C2D4B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25A6F"/>
    <w:multiLevelType w:val="hybridMultilevel"/>
    <w:tmpl w:val="5A68D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54D96"/>
    <w:multiLevelType w:val="hybridMultilevel"/>
    <w:tmpl w:val="7618F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93CD1"/>
    <w:multiLevelType w:val="hybridMultilevel"/>
    <w:tmpl w:val="163E9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E0A"/>
    <w:multiLevelType w:val="hybridMultilevel"/>
    <w:tmpl w:val="8E84F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173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732E1"/>
    <w:multiLevelType w:val="hybridMultilevel"/>
    <w:tmpl w:val="21F8A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6284"/>
    <w:multiLevelType w:val="hybridMultilevel"/>
    <w:tmpl w:val="35183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81BE3"/>
    <w:multiLevelType w:val="hybridMultilevel"/>
    <w:tmpl w:val="30268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26069"/>
    <w:multiLevelType w:val="hybridMultilevel"/>
    <w:tmpl w:val="E6643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61D25"/>
    <w:multiLevelType w:val="hybridMultilevel"/>
    <w:tmpl w:val="96C45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19B5"/>
    <w:multiLevelType w:val="hybridMultilevel"/>
    <w:tmpl w:val="E08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2E4B"/>
    <w:multiLevelType w:val="hybridMultilevel"/>
    <w:tmpl w:val="206E8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B0B36"/>
    <w:multiLevelType w:val="hybridMultilevel"/>
    <w:tmpl w:val="9F0E6D58"/>
    <w:lvl w:ilvl="0" w:tplc="2020E8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7F1D82"/>
    <w:multiLevelType w:val="hybridMultilevel"/>
    <w:tmpl w:val="74A2D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928CF"/>
    <w:multiLevelType w:val="hybridMultilevel"/>
    <w:tmpl w:val="9BC8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76E49"/>
    <w:multiLevelType w:val="hybridMultilevel"/>
    <w:tmpl w:val="1AC8D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B3924"/>
    <w:multiLevelType w:val="hybridMultilevel"/>
    <w:tmpl w:val="C1B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C662D"/>
    <w:multiLevelType w:val="hybridMultilevel"/>
    <w:tmpl w:val="49628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26D63"/>
    <w:multiLevelType w:val="hybridMultilevel"/>
    <w:tmpl w:val="4176D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3621C"/>
    <w:multiLevelType w:val="hybridMultilevel"/>
    <w:tmpl w:val="0EC6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B10E8"/>
    <w:multiLevelType w:val="hybridMultilevel"/>
    <w:tmpl w:val="739A7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C0C13"/>
    <w:multiLevelType w:val="hybridMultilevel"/>
    <w:tmpl w:val="D27A0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7087B"/>
    <w:multiLevelType w:val="hybridMultilevel"/>
    <w:tmpl w:val="0120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D21"/>
    <w:multiLevelType w:val="hybridMultilevel"/>
    <w:tmpl w:val="F364C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97B01"/>
    <w:multiLevelType w:val="hybridMultilevel"/>
    <w:tmpl w:val="60426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45CD"/>
    <w:multiLevelType w:val="hybridMultilevel"/>
    <w:tmpl w:val="F51CDB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700AEB"/>
    <w:multiLevelType w:val="hybridMultilevel"/>
    <w:tmpl w:val="089A75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4E326C"/>
    <w:multiLevelType w:val="hybridMultilevel"/>
    <w:tmpl w:val="456CC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802BC"/>
    <w:multiLevelType w:val="hybridMultilevel"/>
    <w:tmpl w:val="0D96A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D6AD9"/>
    <w:multiLevelType w:val="hybridMultilevel"/>
    <w:tmpl w:val="C2666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58C4"/>
    <w:multiLevelType w:val="hybridMultilevel"/>
    <w:tmpl w:val="D932D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A7358"/>
    <w:multiLevelType w:val="hybridMultilevel"/>
    <w:tmpl w:val="231C5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1C57"/>
    <w:multiLevelType w:val="hybridMultilevel"/>
    <w:tmpl w:val="D434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0"/>
  </w:num>
  <w:num w:numId="5">
    <w:abstractNumId w:val="39"/>
  </w:num>
  <w:num w:numId="6">
    <w:abstractNumId w:val="38"/>
  </w:num>
  <w:num w:numId="7">
    <w:abstractNumId w:val="40"/>
  </w:num>
  <w:num w:numId="8">
    <w:abstractNumId w:val="9"/>
  </w:num>
  <w:num w:numId="9">
    <w:abstractNumId w:val="4"/>
  </w:num>
  <w:num w:numId="10">
    <w:abstractNumId w:val="44"/>
  </w:num>
  <w:num w:numId="11">
    <w:abstractNumId w:val="3"/>
  </w:num>
  <w:num w:numId="12">
    <w:abstractNumId w:val="6"/>
  </w:num>
  <w:num w:numId="13">
    <w:abstractNumId w:val="33"/>
  </w:num>
  <w:num w:numId="14">
    <w:abstractNumId w:val="43"/>
  </w:num>
  <w:num w:numId="15">
    <w:abstractNumId w:val="8"/>
  </w:num>
  <w:num w:numId="16">
    <w:abstractNumId w:val="24"/>
  </w:num>
  <w:num w:numId="17">
    <w:abstractNumId w:val="31"/>
  </w:num>
  <w:num w:numId="18">
    <w:abstractNumId w:val="28"/>
  </w:num>
  <w:num w:numId="19">
    <w:abstractNumId w:val="16"/>
  </w:num>
  <w:num w:numId="20">
    <w:abstractNumId w:val="13"/>
  </w:num>
  <w:num w:numId="21">
    <w:abstractNumId w:val="2"/>
  </w:num>
  <w:num w:numId="22">
    <w:abstractNumId w:val="35"/>
  </w:num>
  <w:num w:numId="23">
    <w:abstractNumId w:val="34"/>
  </w:num>
  <w:num w:numId="24">
    <w:abstractNumId w:val="32"/>
  </w:num>
  <w:num w:numId="25">
    <w:abstractNumId w:val="15"/>
  </w:num>
  <w:num w:numId="26">
    <w:abstractNumId w:val="30"/>
  </w:num>
  <w:num w:numId="27">
    <w:abstractNumId w:val="14"/>
  </w:num>
  <w:num w:numId="28">
    <w:abstractNumId w:val="7"/>
  </w:num>
  <w:num w:numId="29">
    <w:abstractNumId w:val="12"/>
  </w:num>
  <w:num w:numId="30">
    <w:abstractNumId w:val="10"/>
  </w:num>
  <w:num w:numId="31">
    <w:abstractNumId w:val="21"/>
  </w:num>
  <w:num w:numId="32">
    <w:abstractNumId w:val="36"/>
  </w:num>
  <w:num w:numId="33">
    <w:abstractNumId w:val="37"/>
  </w:num>
  <w:num w:numId="34">
    <w:abstractNumId w:val="26"/>
  </w:num>
  <w:num w:numId="35">
    <w:abstractNumId w:val="27"/>
  </w:num>
  <w:num w:numId="36">
    <w:abstractNumId w:val="22"/>
  </w:num>
  <w:num w:numId="37">
    <w:abstractNumId w:val="25"/>
  </w:num>
  <w:num w:numId="38">
    <w:abstractNumId w:val="19"/>
  </w:num>
  <w:num w:numId="39">
    <w:abstractNumId w:val="23"/>
  </w:num>
  <w:num w:numId="40">
    <w:abstractNumId w:val="45"/>
  </w:num>
  <w:num w:numId="41">
    <w:abstractNumId w:val="11"/>
  </w:num>
  <w:num w:numId="42">
    <w:abstractNumId w:val="41"/>
  </w:num>
  <w:num w:numId="43">
    <w:abstractNumId w:val="29"/>
  </w:num>
  <w:num w:numId="44">
    <w:abstractNumId w:val="18"/>
  </w:num>
  <w:num w:numId="45">
    <w:abstractNumId w:val="1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D2"/>
    <w:rsid w:val="00001C73"/>
    <w:rsid w:val="00002712"/>
    <w:rsid w:val="00004F69"/>
    <w:rsid w:val="00053A50"/>
    <w:rsid w:val="00087DEB"/>
    <w:rsid w:val="000B3F26"/>
    <w:rsid w:val="000E274F"/>
    <w:rsid w:val="000F5B10"/>
    <w:rsid w:val="001251DE"/>
    <w:rsid w:val="00125D46"/>
    <w:rsid w:val="001315CD"/>
    <w:rsid w:val="001531C7"/>
    <w:rsid w:val="00175442"/>
    <w:rsid w:val="00183237"/>
    <w:rsid w:val="001A2F19"/>
    <w:rsid w:val="001A47B7"/>
    <w:rsid w:val="001B0921"/>
    <w:rsid w:val="001E190A"/>
    <w:rsid w:val="001E6E33"/>
    <w:rsid w:val="001E7B94"/>
    <w:rsid w:val="001F752E"/>
    <w:rsid w:val="00202AB8"/>
    <w:rsid w:val="00210F47"/>
    <w:rsid w:val="002158F9"/>
    <w:rsid w:val="0022090D"/>
    <w:rsid w:val="00222027"/>
    <w:rsid w:val="00243EEE"/>
    <w:rsid w:val="00244D61"/>
    <w:rsid w:val="0025580C"/>
    <w:rsid w:val="00290FE4"/>
    <w:rsid w:val="002C5B9F"/>
    <w:rsid w:val="002D0A57"/>
    <w:rsid w:val="002D11CB"/>
    <w:rsid w:val="00313AA4"/>
    <w:rsid w:val="00313EA0"/>
    <w:rsid w:val="00333E5E"/>
    <w:rsid w:val="00343BB7"/>
    <w:rsid w:val="003446BC"/>
    <w:rsid w:val="00363680"/>
    <w:rsid w:val="003A1071"/>
    <w:rsid w:val="003A1C46"/>
    <w:rsid w:val="003B7624"/>
    <w:rsid w:val="003D3435"/>
    <w:rsid w:val="003F2946"/>
    <w:rsid w:val="003F5B65"/>
    <w:rsid w:val="00422C6B"/>
    <w:rsid w:val="00423506"/>
    <w:rsid w:val="00485108"/>
    <w:rsid w:val="00495E1D"/>
    <w:rsid w:val="00496D8B"/>
    <w:rsid w:val="004A49CF"/>
    <w:rsid w:val="004B5D25"/>
    <w:rsid w:val="005015CF"/>
    <w:rsid w:val="00521B5D"/>
    <w:rsid w:val="00530B22"/>
    <w:rsid w:val="00541436"/>
    <w:rsid w:val="0054549D"/>
    <w:rsid w:val="00587779"/>
    <w:rsid w:val="005907FF"/>
    <w:rsid w:val="005955B8"/>
    <w:rsid w:val="005A0E04"/>
    <w:rsid w:val="005A5A52"/>
    <w:rsid w:val="005C0FC2"/>
    <w:rsid w:val="005D151C"/>
    <w:rsid w:val="005F5309"/>
    <w:rsid w:val="005F6DE0"/>
    <w:rsid w:val="00601DD2"/>
    <w:rsid w:val="0060408F"/>
    <w:rsid w:val="00630367"/>
    <w:rsid w:val="006661D1"/>
    <w:rsid w:val="00667136"/>
    <w:rsid w:val="0067072D"/>
    <w:rsid w:val="006726D9"/>
    <w:rsid w:val="006738AF"/>
    <w:rsid w:val="006A09D8"/>
    <w:rsid w:val="006A60CA"/>
    <w:rsid w:val="006B16F2"/>
    <w:rsid w:val="006B2FD8"/>
    <w:rsid w:val="006C7107"/>
    <w:rsid w:val="006E5E32"/>
    <w:rsid w:val="00701E37"/>
    <w:rsid w:val="00773D5C"/>
    <w:rsid w:val="00776D90"/>
    <w:rsid w:val="007A32DD"/>
    <w:rsid w:val="007C5467"/>
    <w:rsid w:val="007D7D2B"/>
    <w:rsid w:val="007E280C"/>
    <w:rsid w:val="007F2205"/>
    <w:rsid w:val="00814759"/>
    <w:rsid w:val="00822CB7"/>
    <w:rsid w:val="0084280E"/>
    <w:rsid w:val="008453E9"/>
    <w:rsid w:val="00855A72"/>
    <w:rsid w:val="00870695"/>
    <w:rsid w:val="00872616"/>
    <w:rsid w:val="00887E63"/>
    <w:rsid w:val="00890852"/>
    <w:rsid w:val="0089576D"/>
    <w:rsid w:val="008B44BA"/>
    <w:rsid w:val="008B6246"/>
    <w:rsid w:val="008F1798"/>
    <w:rsid w:val="008F4E3A"/>
    <w:rsid w:val="009004B6"/>
    <w:rsid w:val="00905CEF"/>
    <w:rsid w:val="009377D6"/>
    <w:rsid w:val="00960B94"/>
    <w:rsid w:val="00963619"/>
    <w:rsid w:val="00967270"/>
    <w:rsid w:val="0097352E"/>
    <w:rsid w:val="00974E8F"/>
    <w:rsid w:val="009B3997"/>
    <w:rsid w:val="009C7A12"/>
    <w:rsid w:val="009D07B4"/>
    <w:rsid w:val="009E0C0C"/>
    <w:rsid w:val="009E27D4"/>
    <w:rsid w:val="009F2110"/>
    <w:rsid w:val="009F3601"/>
    <w:rsid w:val="00A171BB"/>
    <w:rsid w:val="00A20D3F"/>
    <w:rsid w:val="00A21881"/>
    <w:rsid w:val="00A2643F"/>
    <w:rsid w:val="00AB4784"/>
    <w:rsid w:val="00AF41CC"/>
    <w:rsid w:val="00AF6DF1"/>
    <w:rsid w:val="00AF7DCB"/>
    <w:rsid w:val="00B01547"/>
    <w:rsid w:val="00B16EB6"/>
    <w:rsid w:val="00B24199"/>
    <w:rsid w:val="00B31DC6"/>
    <w:rsid w:val="00B33F53"/>
    <w:rsid w:val="00B35887"/>
    <w:rsid w:val="00B47A6F"/>
    <w:rsid w:val="00BC5B95"/>
    <w:rsid w:val="00BE19AF"/>
    <w:rsid w:val="00BE5B90"/>
    <w:rsid w:val="00BE6E44"/>
    <w:rsid w:val="00BF62F4"/>
    <w:rsid w:val="00C02D98"/>
    <w:rsid w:val="00C05DAF"/>
    <w:rsid w:val="00C13D32"/>
    <w:rsid w:val="00C30E2A"/>
    <w:rsid w:val="00C376CC"/>
    <w:rsid w:val="00C4725B"/>
    <w:rsid w:val="00C50AD7"/>
    <w:rsid w:val="00C53E07"/>
    <w:rsid w:val="00C5706C"/>
    <w:rsid w:val="00C61C1B"/>
    <w:rsid w:val="00C733DE"/>
    <w:rsid w:val="00CA04C7"/>
    <w:rsid w:val="00CA4E6F"/>
    <w:rsid w:val="00CB32A2"/>
    <w:rsid w:val="00CB5E70"/>
    <w:rsid w:val="00CB7149"/>
    <w:rsid w:val="00CB788F"/>
    <w:rsid w:val="00CE1EF4"/>
    <w:rsid w:val="00CE6855"/>
    <w:rsid w:val="00CE79FB"/>
    <w:rsid w:val="00CF6890"/>
    <w:rsid w:val="00D120F3"/>
    <w:rsid w:val="00D2590E"/>
    <w:rsid w:val="00D46855"/>
    <w:rsid w:val="00D632B4"/>
    <w:rsid w:val="00D7676E"/>
    <w:rsid w:val="00DA104F"/>
    <w:rsid w:val="00DA1D10"/>
    <w:rsid w:val="00DA468A"/>
    <w:rsid w:val="00DB5288"/>
    <w:rsid w:val="00DB61FE"/>
    <w:rsid w:val="00DB7AEC"/>
    <w:rsid w:val="00DE242B"/>
    <w:rsid w:val="00DE24E1"/>
    <w:rsid w:val="00DE7FB3"/>
    <w:rsid w:val="00E0432B"/>
    <w:rsid w:val="00E04E5F"/>
    <w:rsid w:val="00E064BA"/>
    <w:rsid w:val="00E06960"/>
    <w:rsid w:val="00E260D9"/>
    <w:rsid w:val="00E273EA"/>
    <w:rsid w:val="00E62C3E"/>
    <w:rsid w:val="00E65AE6"/>
    <w:rsid w:val="00E74820"/>
    <w:rsid w:val="00E80CCE"/>
    <w:rsid w:val="00E84A10"/>
    <w:rsid w:val="00E93448"/>
    <w:rsid w:val="00E950D4"/>
    <w:rsid w:val="00EA48E3"/>
    <w:rsid w:val="00EA773A"/>
    <w:rsid w:val="00EB413B"/>
    <w:rsid w:val="00EC17CC"/>
    <w:rsid w:val="00ED5AD0"/>
    <w:rsid w:val="00ED712D"/>
    <w:rsid w:val="00EF1488"/>
    <w:rsid w:val="00EF1E13"/>
    <w:rsid w:val="00EF675E"/>
    <w:rsid w:val="00F05C5A"/>
    <w:rsid w:val="00F136CC"/>
    <w:rsid w:val="00F155A3"/>
    <w:rsid w:val="00F2118A"/>
    <w:rsid w:val="00F23DD9"/>
    <w:rsid w:val="00F36B3D"/>
    <w:rsid w:val="00F37538"/>
    <w:rsid w:val="00F410E1"/>
    <w:rsid w:val="00F6671D"/>
    <w:rsid w:val="00F71A28"/>
    <w:rsid w:val="00F8362D"/>
    <w:rsid w:val="00F84106"/>
    <w:rsid w:val="00F84AC7"/>
    <w:rsid w:val="00F91C26"/>
    <w:rsid w:val="00FB566C"/>
    <w:rsid w:val="00FB5EAB"/>
    <w:rsid w:val="00FD1148"/>
    <w:rsid w:val="00FE7E39"/>
    <w:rsid w:val="00FF0D3C"/>
    <w:rsid w:val="00FF23E0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A05A96"/>
  <w15:docId w15:val="{5BE4C7CD-3EC6-4020-BE5F-F300DDD1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3E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DD2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D2"/>
  </w:style>
  <w:style w:type="paragraph" w:styleId="Footer">
    <w:name w:val="footer"/>
    <w:basedOn w:val="Normal"/>
    <w:link w:val="FooterChar"/>
    <w:uiPriority w:val="99"/>
    <w:unhideWhenUsed/>
    <w:rsid w:val="00601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D2"/>
  </w:style>
  <w:style w:type="table" w:styleId="TableGrid">
    <w:name w:val="Table Grid"/>
    <w:basedOn w:val="TableNormal"/>
    <w:uiPriority w:val="59"/>
    <w:rsid w:val="00601DD2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1DD2"/>
    <w:rPr>
      <w:rFonts w:eastAsiaTheme="minorEastAsia"/>
      <w:smallCaps/>
      <w:spacing w:val="5"/>
      <w:sz w:val="32"/>
      <w:szCs w:val="32"/>
    </w:rPr>
  </w:style>
  <w:style w:type="paragraph" w:styleId="ListParagraph">
    <w:name w:val="List Paragraph"/>
    <w:basedOn w:val="Normal"/>
    <w:qFormat/>
    <w:rsid w:val="00601DD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01DD2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1DD2"/>
    <w:rPr>
      <w:rFonts w:eastAsiaTheme="minorEastAsia"/>
      <w:smallCaps/>
      <w:color w:val="262626" w:themeColor="text1" w:themeTint="D9"/>
      <w:sz w:val="52"/>
      <w:szCs w:val="52"/>
    </w:rPr>
  </w:style>
  <w:style w:type="paragraph" w:customStyle="1" w:styleId="ElwiraNagwek2">
    <w:name w:val="Elwira Nagłówek 2"/>
    <w:basedOn w:val="Normal"/>
    <w:rsid w:val="00DB7AEC"/>
    <w:pPr>
      <w:suppressAutoHyphens/>
      <w:spacing w:line="240" w:lineRule="auto"/>
      <w:jc w:val="center"/>
    </w:pPr>
    <w:rPr>
      <w:rFonts w:ascii="Garamond" w:eastAsia="Times New Roman" w:hAnsi="Garamond"/>
      <w:b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B0921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0921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092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05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02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71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71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712"/>
    <w:rPr>
      <w:rFonts w:eastAsiaTheme="minorEastAsi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A0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8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145E-1AD5-4CCF-A5E5-FB49B879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1698</Words>
  <Characters>10194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CSR_admin</dc:creator>
  <cp:lastModifiedBy>Andrzej</cp:lastModifiedBy>
  <cp:revision>3</cp:revision>
  <cp:lastPrinted>2016-10-06T13:09:00Z</cp:lastPrinted>
  <dcterms:created xsi:type="dcterms:W3CDTF">2017-07-02T17:20:00Z</dcterms:created>
  <dcterms:modified xsi:type="dcterms:W3CDTF">2017-07-02T17:20:00Z</dcterms:modified>
</cp:coreProperties>
</file>